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B3DCD" w14:textId="10DDFEF5" w:rsidR="00FF7A8B" w:rsidRPr="00B01276" w:rsidRDefault="00FF7A8B" w:rsidP="00E628C7">
      <w:pPr>
        <w:pStyle w:val="ANLASSub-title2"/>
      </w:pPr>
      <w:r w:rsidRPr="00B85787">
        <w:rPr>
          <w:noProof/>
          <w:lang w:val="en-AU" w:eastAsia="en-AU"/>
        </w:rPr>
        <w:drawing>
          <wp:anchor distT="0" distB="0" distL="114300" distR="114300" simplePos="0" relativeHeight="251661312" behindDoc="0" locked="0" layoutInCell="1" allowOverlap="1" wp14:anchorId="3F9436F4" wp14:editId="491A7554">
            <wp:simplePos x="0" y="0"/>
            <wp:positionH relativeFrom="page">
              <wp:posOffset>997008</wp:posOffset>
            </wp:positionH>
            <wp:positionV relativeFrom="paragraph">
              <wp:posOffset>-395407</wp:posOffset>
            </wp:positionV>
            <wp:extent cx="1514103" cy="1585039"/>
            <wp:effectExtent l="0" t="0" r="0" b="0"/>
            <wp:wrapNone/>
            <wp:docPr id="2" name="Picture 2" descr="C:\Users\acerdenahya\Creative Cloud Files\1x\ANLAS Icon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nahya\Creative Cloud Files\1x\ANLAS Icon v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103" cy="1585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787">
        <w:t>Analysis</w:t>
      </w:r>
      <w:r w:rsidRPr="00B01276">
        <w:t xml:space="preserve"> of </w:t>
      </w:r>
      <w:r w:rsidRPr="00E628C7">
        <w:t>National</w:t>
      </w:r>
      <w:r w:rsidRPr="00B01276">
        <w:t xml:space="preserve"> Learning </w:t>
      </w:r>
      <w:r w:rsidRPr="00E628C7">
        <w:t>Assessment</w:t>
      </w:r>
      <w:r w:rsidRPr="00B01276">
        <w:t xml:space="preserve"> Systems [ANLAS]</w:t>
      </w:r>
    </w:p>
    <w:p w14:paraId="1639D21D" w14:textId="25B4BD60" w:rsidR="0093477F" w:rsidRPr="007518C3" w:rsidRDefault="007518C3" w:rsidP="00E628C7">
      <w:pPr>
        <w:pStyle w:val="ANLASTitle2"/>
      </w:pPr>
      <w:r>
        <w:t>&lt;</w:t>
      </w:r>
      <w:r w:rsidR="00FF7A8B" w:rsidRPr="007518C3">
        <w:t>Country</w:t>
      </w:r>
      <w:r>
        <w:t xml:space="preserve"> name&gt;</w:t>
      </w:r>
      <w:r w:rsidR="00FF7A8B" w:rsidRPr="007518C3">
        <w:t>: Key Findings</w:t>
      </w:r>
      <w:r w:rsidR="00FF7A8B" w:rsidRPr="007518C3">
        <w:rPr>
          <w:noProof/>
        </w:rPr>
        <w:t xml:space="preserve"> </w:t>
      </w:r>
    </w:p>
    <w:p w14:paraId="2C37E0BB" w14:textId="77777777" w:rsidR="00730E2B" w:rsidRPr="00AA5785" w:rsidRDefault="00730E2B" w:rsidP="0016324E">
      <w:pPr>
        <w:pStyle w:val="ANLASHeading1NoNumber"/>
      </w:pPr>
      <w:r w:rsidRPr="008138AA">
        <w:t>Introduction</w:t>
      </w:r>
    </w:p>
    <w:p w14:paraId="7D461943" w14:textId="114B5D27" w:rsidR="00CC6CCB" w:rsidRDefault="00CC6CCB" w:rsidP="00323CB1">
      <w:pPr>
        <w:pStyle w:val="ANLASText"/>
      </w:pPr>
      <w:r w:rsidRPr="00B375E8">
        <w:t xml:space="preserve">The </w:t>
      </w:r>
      <w:r w:rsidRPr="00B375E8">
        <w:rPr>
          <w:i/>
        </w:rPr>
        <w:t xml:space="preserve">Analysis of National Learning Assessment Systems (ANLAS) </w:t>
      </w:r>
      <w:r w:rsidRPr="00B375E8">
        <w:t xml:space="preserve">has been </w:t>
      </w:r>
      <w:r w:rsidRPr="003426CD">
        <w:t xml:space="preserve">initiated by the Global Partnership for Education (GPE) as part of the Assessment for Learning (A4L) initiative to provide </w:t>
      </w:r>
      <w:r>
        <w:t xml:space="preserve">a </w:t>
      </w:r>
      <w:r w:rsidRPr="003426CD">
        <w:t>resource</w:t>
      </w:r>
      <w:r>
        <w:t xml:space="preserve"> for countries around the world</w:t>
      </w:r>
      <w:r w:rsidRPr="003426CD">
        <w:t xml:space="preserve"> </w:t>
      </w:r>
      <w:r>
        <w:t xml:space="preserve">to </w:t>
      </w:r>
      <w:r w:rsidR="000D4B67" w:rsidRPr="00935D62">
        <w:t>systematically gather and analyze information about their national learning assessment system</w:t>
      </w:r>
      <w:r w:rsidRPr="003426CD">
        <w:t>.</w:t>
      </w:r>
      <w:r w:rsidRPr="008B2977">
        <w:rPr>
          <w:vertAlign w:val="superscript"/>
        </w:rPr>
        <w:footnoteReference w:id="1"/>
      </w:r>
      <w:r w:rsidRPr="003426CD">
        <w:t xml:space="preserve"> </w:t>
      </w:r>
      <w:r w:rsidRPr="00935D62">
        <w:t>The comprehensive analysis is qualitative in nature</w:t>
      </w:r>
      <w:r>
        <w:t>.</w:t>
      </w:r>
      <w:r w:rsidRPr="00231857">
        <w:t xml:space="preserve"> It is implemented </w:t>
      </w:r>
      <w:r>
        <w:t>as</w:t>
      </w:r>
      <w:r w:rsidRPr="00231857">
        <w:t xml:space="preserve"> a </w:t>
      </w:r>
      <w:r>
        <w:t xml:space="preserve">country-led, </w:t>
      </w:r>
      <w:r w:rsidRPr="00231857">
        <w:t xml:space="preserve">participative process that involves key stakeholders in the education system and the assessment system. </w:t>
      </w:r>
      <w:r>
        <w:t xml:space="preserve">The analysis </w:t>
      </w:r>
      <w:r w:rsidRPr="00231857">
        <w:t xml:space="preserve">process enables key stakeholders to collaboratively analyze the current learning assessment system and </w:t>
      </w:r>
      <w:r>
        <w:t xml:space="preserve">identify </w:t>
      </w:r>
      <w:r w:rsidRPr="00935D62">
        <w:t>where improvements can be made</w:t>
      </w:r>
      <w:r w:rsidR="00D76739">
        <w:t xml:space="preserve">. Those findings can then be used </w:t>
      </w:r>
      <w:r>
        <w:t xml:space="preserve">to </w:t>
      </w:r>
      <w:r w:rsidRPr="00935D62">
        <w:t>develop a set of recommendations on how the system can be strengthened. Based on these recommendations, strategies can then be developed and implemented through the country’s education sector planning process.</w:t>
      </w:r>
    </w:p>
    <w:p w14:paraId="10B1A3BF" w14:textId="32981F5A" w:rsidR="0093477F" w:rsidRDefault="0016324E" w:rsidP="00323CB1">
      <w:pPr>
        <w:pStyle w:val="ANLASText"/>
      </w:pPr>
      <w:r w:rsidRPr="00966582">
        <w:t xml:space="preserve">The ANLAS model illustrated in </w:t>
      </w:r>
      <w:r w:rsidR="000D4B67">
        <w:t xml:space="preserve">Exhibit 1 </w:t>
      </w:r>
      <w:r w:rsidRPr="00966582">
        <w:t>provides the framework for</w:t>
      </w:r>
      <w:r w:rsidR="000D4B67">
        <w:t xml:space="preserve"> ANLAS</w:t>
      </w:r>
      <w:r w:rsidRPr="00966582">
        <w:t>.</w:t>
      </w:r>
    </w:p>
    <w:p w14:paraId="24643B3F" w14:textId="257EAAEE" w:rsidR="0016324E" w:rsidRDefault="0016324E" w:rsidP="0016324E">
      <w:pPr>
        <w:pStyle w:val="ANLASExhibitCaption"/>
      </w:pPr>
      <w:bookmarkStart w:id="0" w:name="_Ref18409077"/>
      <w:r>
        <w:t xml:space="preserve">Exhibit </w:t>
      </w:r>
      <w:r>
        <w:fldChar w:fldCharType="begin"/>
      </w:r>
      <w:r>
        <w:instrText xml:space="preserve"> SEQ Exhibit \* ARABIC </w:instrText>
      </w:r>
      <w:r>
        <w:fldChar w:fldCharType="separate"/>
      </w:r>
      <w:r w:rsidR="009F3C6A">
        <w:rPr>
          <w:noProof/>
        </w:rPr>
        <w:t>1</w:t>
      </w:r>
      <w:r>
        <w:fldChar w:fldCharType="end"/>
      </w:r>
      <w:bookmarkEnd w:id="0"/>
      <w:r>
        <w:t>: The ANLAS model</w:t>
      </w:r>
      <w:r w:rsidR="00CC6CCB" w:rsidRPr="008B2977">
        <w:rPr>
          <w:vertAlign w:val="superscript"/>
        </w:rPr>
        <w:footnoteReference w:id="2"/>
      </w:r>
    </w:p>
    <w:p w14:paraId="556F3F9C" w14:textId="203E0272" w:rsidR="0016324E" w:rsidRPr="00966582" w:rsidRDefault="00CC6CCB" w:rsidP="0016324E">
      <w:pPr>
        <w:pStyle w:val="ANLASExhibitCaption"/>
      </w:pPr>
      <w:r w:rsidRPr="00C72719">
        <w:rPr>
          <w:bCs w:val="0"/>
          <w:noProof/>
          <w:lang w:val="en-AU" w:eastAsia="en-AU"/>
        </w:rPr>
        <w:drawing>
          <wp:inline distT="0" distB="0" distL="0" distR="0" wp14:anchorId="05F089D3" wp14:editId="1F8B2F9A">
            <wp:extent cx="4996924" cy="311665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LAS_Model_190725-3.jpg"/>
                    <pic:cNvPicPr/>
                  </pic:nvPicPr>
                  <pic:blipFill rotWithShape="1">
                    <a:blip r:embed="rId9" cstate="print">
                      <a:extLst>
                        <a:ext uri="{28A0092B-C50C-407E-A947-70E740481C1C}">
                          <a14:useLocalDpi xmlns:a14="http://schemas.microsoft.com/office/drawing/2010/main" val="0"/>
                        </a:ext>
                      </a:extLst>
                    </a:blip>
                    <a:srcRect l="6121" t="10529" r="7680" b="13421"/>
                    <a:stretch/>
                  </pic:blipFill>
                  <pic:spPr bwMode="auto">
                    <a:xfrm>
                      <a:off x="0" y="0"/>
                      <a:ext cx="5093195" cy="3176697"/>
                    </a:xfrm>
                    <a:prstGeom prst="rect">
                      <a:avLst/>
                    </a:prstGeom>
                    <a:ln>
                      <a:noFill/>
                    </a:ln>
                    <a:extLst>
                      <a:ext uri="{53640926-AAD7-44D8-BBD7-CCE9431645EC}">
                        <a14:shadowObscured xmlns:a14="http://schemas.microsoft.com/office/drawing/2010/main"/>
                      </a:ext>
                    </a:extLst>
                  </pic:spPr>
                </pic:pic>
              </a:graphicData>
            </a:graphic>
          </wp:inline>
        </w:drawing>
      </w:r>
    </w:p>
    <w:p w14:paraId="5D36D96A" w14:textId="6CF5D167" w:rsidR="000D4B67" w:rsidRDefault="00CC6CCB" w:rsidP="00CC6CCB">
      <w:pPr>
        <w:pStyle w:val="ANLASText"/>
      </w:pPr>
      <w:r w:rsidRPr="00966582">
        <w:t xml:space="preserve">The </w:t>
      </w:r>
      <w:r>
        <w:t>ANLAS model focuses on three dimensions:</w:t>
      </w:r>
    </w:p>
    <w:p w14:paraId="269FC7F5" w14:textId="77777777" w:rsidR="000D4B67" w:rsidRPr="000D4B67" w:rsidRDefault="00CC6CCB" w:rsidP="000D4B67">
      <w:pPr>
        <w:pStyle w:val="ANLASNumText"/>
      </w:pPr>
      <w:r w:rsidRPr="000D4B67">
        <w:rPr>
          <w:i/>
        </w:rPr>
        <w:t xml:space="preserve">Context of the assessment system, </w:t>
      </w:r>
      <w:r w:rsidRPr="000D4B67">
        <w:t>at central as well as decentralized levels</w:t>
      </w:r>
    </w:p>
    <w:p w14:paraId="57C547DC" w14:textId="54A3805D" w:rsidR="000D4B67" w:rsidRPr="000D4B67" w:rsidRDefault="00CC6CCB" w:rsidP="000D4B67">
      <w:pPr>
        <w:pStyle w:val="ANLASNumText"/>
      </w:pPr>
      <w:r w:rsidRPr="000D4B67">
        <w:rPr>
          <w:i/>
        </w:rPr>
        <w:t>Quality of assessment programs:</w:t>
      </w:r>
      <w:r w:rsidRPr="000D4B67">
        <w:t xml:space="preserve"> large-scale assessment, examination and classroom assessment</w:t>
      </w:r>
    </w:p>
    <w:p w14:paraId="37473B27" w14:textId="34C35C2F" w:rsidR="00CC6CCB" w:rsidRPr="000D4B67" w:rsidRDefault="00CC6CCB" w:rsidP="000D4B67">
      <w:pPr>
        <w:pStyle w:val="ANLASNumText"/>
      </w:pPr>
      <w:r w:rsidRPr="000D4B67">
        <w:rPr>
          <w:i/>
        </w:rPr>
        <w:t>Coherence of the assessment system,</w:t>
      </w:r>
      <w:r w:rsidRPr="000D4B67">
        <w:t xml:space="preserve"> with regard to the wider education system and other elements within the assessment system.</w:t>
      </w:r>
    </w:p>
    <w:p w14:paraId="3A9A0865" w14:textId="63EC18E3" w:rsidR="000D4B67" w:rsidRPr="00BE66CC" w:rsidRDefault="000D4B67" w:rsidP="000D4B67">
      <w:pPr>
        <w:pStyle w:val="ANLASText"/>
      </w:pPr>
      <w:r w:rsidRPr="00C167A1">
        <w:lastRenderedPageBreak/>
        <w:t>An important element of ANLAS that is relevant to all three dimensions is the application of knowledge and 21</w:t>
      </w:r>
      <w:r w:rsidRPr="00C167A1">
        <w:rPr>
          <w:vertAlign w:val="superscript"/>
        </w:rPr>
        <w:t xml:space="preserve">st </w:t>
      </w:r>
      <w:r>
        <w:t>century skills – that is</w:t>
      </w:r>
      <w:r w:rsidR="00D76739">
        <w:t>,</w:t>
      </w:r>
      <w:r>
        <w:t xml:space="preserve"> skills </w:t>
      </w:r>
      <w:r w:rsidRPr="00C167A1">
        <w:t>that are considered important to succeed in today’s knowledge-based society in which innovation and technology are predominant.</w:t>
      </w:r>
      <w:r w:rsidRPr="008B2977">
        <w:rPr>
          <w:vertAlign w:val="superscript"/>
        </w:rPr>
        <w:footnoteReference w:id="3"/>
      </w:r>
      <w:r w:rsidRPr="008B2977">
        <w:rPr>
          <w:vertAlign w:val="superscript"/>
        </w:rPr>
        <w:t xml:space="preserve"> </w:t>
      </w:r>
      <w:r w:rsidRPr="00C167A1">
        <w:t>Other terminology commonly used to describe this set of skills includes general capabilities, transversal competencies or</w:t>
      </w:r>
      <w:r>
        <w:t xml:space="preserve"> cross-curricular competencies. Prominent examples of such skills are </w:t>
      </w:r>
      <w:r w:rsidRPr="00C167A1">
        <w:t>problem solving, critical thinking, creativity, communication, collaboration, and social-emotional skills (for example, intrapersonal, interpersonal, empathy).</w:t>
      </w:r>
      <w:r w:rsidRPr="008B2977">
        <w:rPr>
          <w:vertAlign w:val="superscript"/>
        </w:rPr>
        <w:footnoteReference w:id="4"/>
      </w:r>
      <w:r w:rsidRPr="00C167A1">
        <w:t xml:space="preserve"> </w:t>
      </w:r>
      <w:r w:rsidRPr="00BA6984">
        <w:t>Assessing the application of knowle</w:t>
      </w:r>
      <w:r>
        <w:t>dge and demonstration of skills</w:t>
      </w:r>
      <w:r w:rsidRPr="00BA6984" w:rsidDel="0056174E">
        <w:t xml:space="preserve"> </w:t>
      </w:r>
      <w:r w:rsidRPr="00BA6984">
        <w:t>is in contrast to approaches that solely focus on the demonstration of factual knowledge and routine procedures.</w:t>
      </w:r>
      <w:r w:rsidRPr="008B2977">
        <w:rPr>
          <w:vertAlign w:val="superscript"/>
        </w:rPr>
        <w:footnoteReference w:id="5"/>
      </w:r>
      <w:r w:rsidRPr="008B2977">
        <w:rPr>
          <w:vertAlign w:val="superscript"/>
        </w:rPr>
        <w:t xml:space="preserve"> </w:t>
      </w:r>
      <w:r>
        <w:t xml:space="preserve">ANLAS is designed </w:t>
      </w:r>
      <w:r w:rsidRPr="00935D62">
        <w:t>to examine the extent to which 21</w:t>
      </w:r>
      <w:r w:rsidRPr="00935D62">
        <w:rPr>
          <w:vertAlign w:val="superscript"/>
        </w:rPr>
        <w:t xml:space="preserve">st </w:t>
      </w:r>
      <w:r w:rsidRPr="00935D62">
        <w:t>century skill</w:t>
      </w:r>
      <w:r>
        <w:t xml:space="preserve">s are an integral part of the </w:t>
      </w:r>
      <w:r w:rsidRPr="00935D62">
        <w:t>assessment system.</w:t>
      </w:r>
    </w:p>
    <w:p w14:paraId="6BD6D705" w14:textId="6D48B2E4" w:rsidR="000D4B67" w:rsidRDefault="000D4B67" w:rsidP="000D4B67">
      <w:pPr>
        <w:pStyle w:val="ANLASText"/>
      </w:pPr>
      <w:r w:rsidRPr="00BE66CC">
        <w:t>The three dimensions of the assessment system</w:t>
      </w:r>
      <w:r w:rsidR="00D76739" w:rsidRPr="00D76739">
        <w:t xml:space="preserve"> </w:t>
      </w:r>
      <w:r w:rsidR="00D76739">
        <w:t xml:space="preserve">– </w:t>
      </w:r>
      <w:r w:rsidRPr="00BE66CC">
        <w:t xml:space="preserve">context, quality </w:t>
      </w:r>
      <w:r>
        <w:t>of assessment programs</w:t>
      </w:r>
      <w:r w:rsidR="00D76739">
        <w:t>,</w:t>
      </w:r>
      <w:r>
        <w:t xml:space="preserve"> </w:t>
      </w:r>
      <w:r w:rsidRPr="00BE66CC">
        <w:t>and coherence</w:t>
      </w:r>
      <w:r w:rsidR="00D76739">
        <w:t xml:space="preserve"> – </w:t>
      </w:r>
      <w:r w:rsidRPr="00BE66CC">
        <w:t>and the cross-dimensional element of application of knowledge and 21</w:t>
      </w:r>
      <w:r w:rsidRPr="00BE66CC">
        <w:rPr>
          <w:vertAlign w:val="superscript"/>
        </w:rPr>
        <w:t>st</w:t>
      </w:r>
      <w:r w:rsidRPr="00BE66CC">
        <w:t xml:space="preserve"> century skills are integrated to favor the use of assessment data in education policy and practice, with the ultimate aim to </w:t>
      </w:r>
      <w:r w:rsidRPr="00BE66CC">
        <w:rPr>
          <w:i/>
        </w:rPr>
        <w:t>improve learning</w:t>
      </w:r>
      <w:r w:rsidRPr="00BE66CC">
        <w:t>.</w:t>
      </w:r>
      <w:r w:rsidRPr="00BE66CC">
        <w:rPr>
          <w:vertAlign w:val="superscript"/>
        </w:rPr>
        <w:footnoteReference w:id="6"/>
      </w:r>
      <w:r w:rsidRPr="00BE66CC">
        <w:t xml:space="preserve"> </w:t>
      </w:r>
    </w:p>
    <w:p w14:paraId="1EDB4F19" w14:textId="2C03C91D" w:rsidR="0016324E" w:rsidRDefault="0016324E" w:rsidP="0016324E">
      <w:pPr>
        <w:pStyle w:val="ANLASHeading1NoNumber"/>
      </w:pPr>
      <w:r>
        <w:t xml:space="preserve">ANLAS in </w:t>
      </w:r>
      <w:r w:rsidR="001369A9" w:rsidRPr="001369A9">
        <w:t>&lt;</w:t>
      </w:r>
      <w:r w:rsidRPr="001369A9">
        <w:t>country name</w:t>
      </w:r>
      <w:r w:rsidR="001369A9" w:rsidRPr="001369A9">
        <w:t>&gt;</w:t>
      </w:r>
    </w:p>
    <w:p w14:paraId="1A786B32" w14:textId="390DB183" w:rsidR="009E1CFC" w:rsidRDefault="002079F2" w:rsidP="00501905">
      <w:pPr>
        <w:pStyle w:val="ANLASInstruction"/>
      </w:pPr>
      <w:r>
        <w:t>[</w:t>
      </w:r>
      <w:r w:rsidR="00270302">
        <w:t>B</w:t>
      </w:r>
      <w:r>
        <w:t>riefly describe the purpose for undertaking ANLAS in the country.</w:t>
      </w:r>
      <w:r w:rsidR="00270302">
        <w:t xml:space="preserve"> </w:t>
      </w:r>
      <w:r w:rsidR="008A6B32">
        <w:t xml:space="preserve">Include a brief description of the national learning assessment system, in particular the </w:t>
      </w:r>
      <w:r w:rsidR="008A6B32" w:rsidRPr="00FC102C">
        <w:rPr>
          <w:b/>
        </w:rPr>
        <w:t>assessment programs</w:t>
      </w:r>
      <w:r w:rsidR="008A6B32">
        <w:t xml:space="preserve"> included in the analysis</w:t>
      </w:r>
      <w:r w:rsidR="008A6B32" w:rsidRPr="00120C96">
        <w:t>.</w:t>
      </w:r>
      <w:r w:rsidR="008A6B32">
        <w:t xml:space="preserve"> </w:t>
      </w:r>
      <w:r w:rsidR="00270302">
        <w:t xml:space="preserve">Use the information </w:t>
      </w:r>
      <w:r w:rsidR="007D0F2F">
        <w:t>provided in s</w:t>
      </w:r>
      <w:r w:rsidR="009E1CFC">
        <w:t>ection 2.1 of the ANLAS r</w:t>
      </w:r>
      <w:r w:rsidR="00270302">
        <w:t>eport.</w:t>
      </w:r>
      <w:r w:rsidR="00D76739">
        <w:t>]</w:t>
      </w:r>
    </w:p>
    <w:p w14:paraId="670C7A32" w14:textId="77777777" w:rsidR="004D0C02" w:rsidRDefault="00D76739" w:rsidP="00501905">
      <w:pPr>
        <w:pStyle w:val="ANLASInstruction"/>
      </w:pPr>
      <w:r>
        <w:t>[</w:t>
      </w:r>
      <w:r w:rsidR="009E1CFC">
        <w:t xml:space="preserve">Provide a </w:t>
      </w:r>
      <w:r w:rsidR="002079F2">
        <w:t xml:space="preserve">very brief summary of the most important aspects of the ANLAS implementation in the country. </w:t>
      </w:r>
      <w:r w:rsidR="00270302">
        <w:t>U</w:t>
      </w:r>
      <w:r w:rsidR="007D0F2F">
        <w:t>se the information provided in section 2.2 of the ANLAS r</w:t>
      </w:r>
      <w:r w:rsidR="00270302">
        <w:t>eport.</w:t>
      </w:r>
      <w:r w:rsidR="004D0C02">
        <w:t>]</w:t>
      </w:r>
    </w:p>
    <w:p w14:paraId="6EA151D8" w14:textId="4F1009D3" w:rsidR="002079F2" w:rsidRDefault="008A6B32" w:rsidP="00501905">
      <w:pPr>
        <w:pStyle w:val="ANLASInstruction"/>
      </w:pPr>
      <w:r>
        <w:t xml:space="preserve"> </w:t>
      </w:r>
      <w:r w:rsidR="00E4790C">
        <w:t>[</w:t>
      </w:r>
      <w:r w:rsidR="009E1CFC" w:rsidRPr="00D01866">
        <w:t>Present this information on one page maximum</w:t>
      </w:r>
      <w:r w:rsidR="002079F2">
        <w:t>.]</w:t>
      </w:r>
    </w:p>
    <w:p w14:paraId="21BF4E4E" w14:textId="523A3B56" w:rsidR="001D271C" w:rsidRDefault="001D271C" w:rsidP="00A51EE8">
      <w:pPr>
        <w:pStyle w:val="ANLASText"/>
      </w:pPr>
    </w:p>
    <w:p w14:paraId="1F032A96" w14:textId="77777777" w:rsidR="00A51EE8" w:rsidRDefault="00A51EE8" w:rsidP="00A51EE8">
      <w:pPr>
        <w:pStyle w:val="ANLASText"/>
      </w:pPr>
    </w:p>
    <w:p w14:paraId="3608648D" w14:textId="77777777" w:rsidR="00A51EE8" w:rsidRPr="00A51EE8" w:rsidRDefault="00A51EE8" w:rsidP="00A51EE8">
      <w:pPr>
        <w:pStyle w:val="ANLASText"/>
      </w:pPr>
    </w:p>
    <w:p w14:paraId="00A0C56F" w14:textId="2323240A" w:rsidR="001D271C" w:rsidRDefault="002D6EFB" w:rsidP="001D271C">
      <w:pPr>
        <w:pStyle w:val="ANLASHeading1NoNumber"/>
      </w:pPr>
      <w:r>
        <w:t>Key f</w:t>
      </w:r>
      <w:r w:rsidR="001D271C">
        <w:t>indings of ANLAS</w:t>
      </w:r>
    </w:p>
    <w:p w14:paraId="0F23D003" w14:textId="63A2618F" w:rsidR="00A211FD" w:rsidRPr="002C2077" w:rsidRDefault="00B64EB5" w:rsidP="00A211FD">
      <w:pPr>
        <w:pStyle w:val="ANLASInstruction"/>
      </w:pPr>
      <w:r>
        <w:t>[</w:t>
      </w:r>
      <w:r w:rsidR="00A211FD">
        <w:t>Start this section with an overview of the ANLAS findings</w:t>
      </w:r>
      <w:r w:rsidR="00A211FD" w:rsidRPr="00A211FD">
        <w:t xml:space="preserve"> </w:t>
      </w:r>
      <w:r w:rsidR="00A211FD">
        <w:t xml:space="preserve">based on chapter 3 of the ANLAS report. </w:t>
      </w:r>
      <w:r w:rsidR="00A211FD" w:rsidRPr="002C2077">
        <w:t xml:space="preserve">Insert Synthesis table 1: Overview of ANLAS findings under </w:t>
      </w:r>
      <w:r w:rsidR="00A211FD" w:rsidRPr="00A211FD">
        <w:t>Exhibit 2 (Exhibit 3 in the ANLAS report)</w:t>
      </w:r>
      <w:r w:rsidR="00A211FD">
        <w:t>.]</w:t>
      </w:r>
    </w:p>
    <w:p w14:paraId="0FF330CB" w14:textId="77777777" w:rsidR="00A51EE8" w:rsidRPr="00A211FD" w:rsidRDefault="00A51EE8" w:rsidP="00A211FD">
      <w:pPr>
        <w:pStyle w:val="ANLASText"/>
      </w:pPr>
    </w:p>
    <w:p w14:paraId="78F057AB" w14:textId="72301710" w:rsidR="0093477F" w:rsidRDefault="00B64EB5" w:rsidP="00EE2BA2">
      <w:pPr>
        <w:pStyle w:val="ANLASExhibitCaption"/>
      </w:pPr>
      <w:bookmarkStart w:id="1" w:name="_Ref18411029"/>
      <w:r>
        <w:t xml:space="preserve">Exhibit </w:t>
      </w:r>
      <w:r>
        <w:fldChar w:fldCharType="begin"/>
      </w:r>
      <w:r>
        <w:instrText xml:space="preserve"> SEQ Exhibit \* ARABIC </w:instrText>
      </w:r>
      <w:r>
        <w:fldChar w:fldCharType="separate"/>
      </w:r>
      <w:r w:rsidR="009F3C6A">
        <w:rPr>
          <w:noProof/>
        </w:rPr>
        <w:t>2</w:t>
      </w:r>
      <w:r>
        <w:fldChar w:fldCharType="end"/>
      </w:r>
      <w:bookmarkEnd w:id="1"/>
      <w:r>
        <w:t>: Overview of ANLAS findings</w:t>
      </w:r>
    </w:p>
    <w:p w14:paraId="78B1F286" w14:textId="48243BB7" w:rsidR="00B64EB5" w:rsidRDefault="00EE2BA2" w:rsidP="00501905">
      <w:pPr>
        <w:pStyle w:val="ANLASInstruction"/>
      </w:pPr>
      <w:r>
        <w:t>[Insert here the completed Synthesis Table 1</w:t>
      </w:r>
      <w:r w:rsidR="009E1CFC">
        <w:t>: Overview of ANLAS findings</w:t>
      </w:r>
      <w:r>
        <w:t>.]</w:t>
      </w:r>
    </w:p>
    <w:p w14:paraId="7FA39D3B" w14:textId="77777777" w:rsidR="00A51EE8" w:rsidRDefault="00A51EE8" w:rsidP="003D2BAE">
      <w:pPr>
        <w:pStyle w:val="ANLASText"/>
      </w:pPr>
    </w:p>
    <w:p w14:paraId="15EA6182" w14:textId="77777777" w:rsidR="003D2BAE" w:rsidRDefault="003D2BAE" w:rsidP="003D2BAE">
      <w:pPr>
        <w:pStyle w:val="ANLASText"/>
      </w:pPr>
    </w:p>
    <w:p w14:paraId="32815E3F" w14:textId="140512F1" w:rsidR="00EE2BA2" w:rsidRDefault="003D2BAE" w:rsidP="003D2BAE">
      <w:pPr>
        <w:pStyle w:val="ANLASInstruction"/>
      </w:pPr>
      <w:r>
        <w:t>[</w:t>
      </w:r>
      <w:r w:rsidRPr="002C2077">
        <w:t xml:space="preserve">Provide a brief explanation of Exhibit </w:t>
      </w:r>
      <w:r>
        <w:t>2</w:t>
      </w:r>
      <w:r w:rsidRPr="002C2077">
        <w:t xml:space="preserve"> (for example: “Exhibit </w:t>
      </w:r>
      <w:r>
        <w:t>2</w:t>
      </w:r>
      <w:r w:rsidRPr="002C2077">
        <w:t xml:space="preserve"> provides an overview of the ANLAS findings, according to the consolidated evaluation category. For each ANLAS dimension the respective key area and quality objective is presented according to its consolidated evaluation category”</w:t>
      </w:r>
      <w:r>
        <w:t>.]</w:t>
      </w:r>
    </w:p>
    <w:p w14:paraId="7F9D7B60" w14:textId="77777777" w:rsidR="003D2BAE" w:rsidRPr="003D2BAE" w:rsidRDefault="003D2BAE" w:rsidP="003D2BAE">
      <w:pPr>
        <w:pStyle w:val="ANLASText"/>
      </w:pPr>
    </w:p>
    <w:p w14:paraId="295040AB" w14:textId="75D31938" w:rsidR="009E1CFC" w:rsidRDefault="003D2BAE" w:rsidP="00501905">
      <w:pPr>
        <w:pStyle w:val="ANLASInstruction"/>
        <w:rPr>
          <w:sz w:val="21"/>
          <w:szCs w:val="21"/>
          <w:lang w:eastAsia="en-AU"/>
        </w:rPr>
      </w:pPr>
      <w:r>
        <w:t>[Use the subheadings below to p</w:t>
      </w:r>
      <w:r w:rsidR="00257C52">
        <w:t xml:space="preserve">rovide a </w:t>
      </w:r>
      <w:r w:rsidR="009E1CFC">
        <w:t xml:space="preserve">written </w:t>
      </w:r>
      <w:r w:rsidR="00257C52">
        <w:t xml:space="preserve">summary of the main findings </w:t>
      </w:r>
      <w:r w:rsidR="009E1CFC">
        <w:rPr>
          <w:sz w:val="21"/>
          <w:szCs w:val="21"/>
          <w:lang w:eastAsia="en-AU"/>
        </w:rPr>
        <w:t>presented in the ANLAS report for each dimension</w:t>
      </w:r>
      <w:r w:rsidR="00A211FD">
        <w:rPr>
          <w:sz w:val="21"/>
          <w:szCs w:val="21"/>
          <w:lang w:eastAsia="en-AU"/>
        </w:rPr>
        <w:t>.</w:t>
      </w:r>
    </w:p>
    <w:p w14:paraId="34A94E45" w14:textId="692FB2C4" w:rsidR="00A211FD" w:rsidRDefault="00A211FD" w:rsidP="00501905">
      <w:pPr>
        <w:pStyle w:val="ANLASInstruction"/>
      </w:pPr>
      <w:r>
        <w:rPr>
          <w:sz w:val="21"/>
          <w:szCs w:val="21"/>
          <w:lang w:eastAsia="en-AU"/>
        </w:rPr>
        <w:t>For each dimension:</w:t>
      </w:r>
    </w:p>
    <w:p w14:paraId="232B3E24" w14:textId="1AB631B9" w:rsidR="003D2BAE" w:rsidRDefault="003D2BAE" w:rsidP="00ED7B2A">
      <w:pPr>
        <w:pStyle w:val="ANLASInstructionListBullet"/>
      </w:pPr>
      <w:r>
        <w:t>In</w:t>
      </w:r>
      <w:r w:rsidRPr="00771609">
        <w:t xml:space="preserve">dicate the </w:t>
      </w:r>
      <w:r w:rsidR="00FF6749">
        <w:t xml:space="preserve">key areas and the number of key areas </w:t>
      </w:r>
      <w:r w:rsidRPr="00771609">
        <w:t>that were achieved, partly achieved and not achieved.</w:t>
      </w:r>
    </w:p>
    <w:p w14:paraId="0A08971C" w14:textId="2E44AABA" w:rsidR="00DA650D" w:rsidRDefault="003D2BAE" w:rsidP="00ED7B2A">
      <w:pPr>
        <w:pStyle w:val="ANLASInstructionListBullet"/>
      </w:pPr>
      <w:r>
        <w:t>H</w:t>
      </w:r>
      <w:r w:rsidR="00DA650D" w:rsidRPr="00771609">
        <w:t>ighlight the main aspects for improvement and recommendations.</w:t>
      </w:r>
    </w:p>
    <w:p w14:paraId="71A7E1C5" w14:textId="77777777" w:rsidR="00A211FD" w:rsidRDefault="00A211FD" w:rsidP="00ED7B2A">
      <w:pPr>
        <w:pStyle w:val="ANLASInstructionListBullet"/>
      </w:pPr>
      <w:r>
        <w:t xml:space="preserve">Highlight important </w:t>
      </w:r>
      <w:r w:rsidRPr="00771609">
        <w:t>connections and congruencies, as well as divergences and gaps between the quality object</w:t>
      </w:r>
      <w:r>
        <w:t>ives and the actual practices.</w:t>
      </w:r>
    </w:p>
    <w:p w14:paraId="00FCED47" w14:textId="67581323" w:rsidR="00461DE6" w:rsidRDefault="00461DE6" w:rsidP="00ED7B2A">
      <w:pPr>
        <w:pStyle w:val="ANLASInstructionListBullet"/>
        <w:numPr>
          <w:ilvl w:val="0"/>
          <w:numId w:val="0"/>
        </w:numPr>
      </w:pPr>
      <w:r w:rsidRPr="00A211FD">
        <w:t xml:space="preserve">Try to present the key findings on </w:t>
      </w:r>
      <w:r w:rsidR="00A211FD">
        <w:t>3–4</w:t>
      </w:r>
      <w:r w:rsidRPr="00A211FD">
        <w:t xml:space="preserve"> pages maximum.</w:t>
      </w:r>
      <w:r w:rsidR="003D2BAE">
        <w:t>]</w:t>
      </w:r>
    </w:p>
    <w:p w14:paraId="3D000580" w14:textId="77777777" w:rsidR="00A51EE8" w:rsidRDefault="00A51EE8" w:rsidP="00A51EE8">
      <w:pPr>
        <w:pStyle w:val="ANLASText"/>
      </w:pPr>
    </w:p>
    <w:p w14:paraId="5CB2987B" w14:textId="77777777" w:rsidR="00A51EE8" w:rsidRDefault="00A51EE8" w:rsidP="00A51EE8">
      <w:pPr>
        <w:pStyle w:val="ANLASText"/>
      </w:pPr>
    </w:p>
    <w:p w14:paraId="6CC615BC" w14:textId="77777777" w:rsidR="001B17B6" w:rsidRDefault="001B17B6" w:rsidP="00A51EE8">
      <w:pPr>
        <w:pStyle w:val="ANLASText"/>
      </w:pPr>
    </w:p>
    <w:p w14:paraId="6CA378FB" w14:textId="1EB1271D" w:rsidR="0013602E" w:rsidRDefault="0013602E" w:rsidP="003D2BAE">
      <w:pPr>
        <w:pStyle w:val="ANLASHeading2NoNumber"/>
      </w:pPr>
      <w:r w:rsidRPr="00771609">
        <w:t>Dimension 1: Context of the assessment system</w:t>
      </w:r>
    </w:p>
    <w:p w14:paraId="0EDF5845" w14:textId="77777777" w:rsidR="003D2BAE" w:rsidRDefault="003D2BAE" w:rsidP="003D2BAE">
      <w:pPr>
        <w:pStyle w:val="ANLASText"/>
      </w:pPr>
    </w:p>
    <w:p w14:paraId="7B630E29" w14:textId="77777777" w:rsidR="00A51EE8" w:rsidRPr="00771609" w:rsidRDefault="00A51EE8" w:rsidP="003D2BAE">
      <w:pPr>
        <w:pStyle w:val="ANLASText"/>
      </w:pPr>
    </w:p>
    <w:p w14:paraId="566530F7" w14:textId="0D364361" w:rsidR="0013602E" w:rsidRDefault="0013602E" w:rsidP="003D2BAE">
      <w:pPr>
        <w:pStyle w:val="ANLASHeading2NoNumber"/>
      </w:pPr>
      <w:r w:rsidRPr="00771609">
        <w:t>Dimension 2A: Quality of large-scale assessment and examination</w:t>
      </w:r>
    </w:p>
    <w:p w14:paraId="4165F7DE" w14:textId="75718B81" w:rsidR="00ED7B2A" w:rsidRDefault="00ED7B2A" w:rsidP="00ED7B2A">
      <w:pPr>
        <w:pStyle w:val="ANLASInstructionListBullet"/>
      </w:pPr>
      <w:r>
        <w:t xml:space="preserve">For dimension 2A summarize the findings for the different assessment programs as well as possible. </w:t>
      </w:r>
      <w:r w:rsidRPr="00771609">
        <w:t>Highlight any commonalities or discrepancies that may appear across the different programs</w:t>
      </w:r>
      <w:r>
        <w:t xml:space="preserve"> or levels of school education</w:t>
      </w:r>
      <w:r w:rsidRPr="00771609">
        <w:t>.</w:t>
      </w:r>
    </w:p>
    <w:p w14:paraId="2949FCC6" w14:textId="77777777" w:rsidR="003D2BAE" w:rsidRDefault="003D2BAE" w:rsidP="003D2BAE">
      <w:pPr>
        <w:pStyle w:val="ANLASText"/>
      </w:pPr>
    </w:p>
    <w:p w14:paraId="22232465" w14:textId="77777777" w:rsidR="00A51EE8" w:rsidRPr="00771609" w:rsidRDefault="00A51EE8" w:rsidP="003D2BAE">
      <w:pPr>
        <w:pStyle w:val="ANLASText"/>
      </w:pPr>
    </w:p>
    <w:p w14:paraId="03145045" w14:textId="75C38A6C" w:rsidR="0013602E" w:rsidRDefault="0013602E" w:rsidP="003D2BAE">
      <w:pPr>
        <w:pStyle w:val="ANLASHeading2NoNumber"/>
      </w:pPr>
      <w:r w:rsidRPr="00771609">
        <w:t>Dimension 2B: Quality of classroom assessment</w:t>
      </w:r>
    </w:p>
    <w:p w14:paraId="7FE2E9D1" w14:textId="2001D3B1" w:rsidR="00ED7B2A" w:rsidRDefault="00ED7B2A" w:rsidP="00ED7B2A">
      <w:pPr>
        <w:pStyle w:val="ANLASInstructionListBullet"/>
      </w:pPr>
      <w:r>
        <w:t xml:space="preserve">For dimension 2B summarize the findings for the different levels of school education as well as possible. </w:t>
      </w:r>
      <w:r w:rsidRPr="00771609">
        <w:t xml:space="preserve">Highlight any commonalities or discrepancies that may appear across the different </w:t>
      </w:r>
      <w:r>
        <w:t>levels of school education</w:t>
      </w:r>
      <w:r w:rsidRPr="00771609">
        <w:t>.</w:t>
      </w:r>
    </w:p>
    <w:p w14:paraId="16730A21" w14:textId="77777777" w:rsidR="003D2BAE" w:rsidRDefault="003D2BAE" w:rsidP="003D2BAE">
      <w:pPr>
        <w:pStyle w:val="ANLASText"/>
      </w:pPr>
    </w:p>
    <w:p w14:paraId="61574A31" w14:textId="77777777" w:rsidR="001B17B6" w:rsidRDefault="001B17B6" w:rsidP="003D2BAE">
      <w:pPr>
        <w:pStyle w:val="ANLASText"/>
      </w:pPr>
    </w:p>
    <w:p w14:paraId="393806F1" w14:textId="77777777" w:rsidR="00A51EE8" w:rsidRPr="00771609" w:rsidRDefault="00A51EE8" w:rsidP="003D2BAE">
      <w:pPr>
        <w:pStyle w:val="ANLASText"/>
      </w:pPr>
    </w:p>
    <w:p w14:paraId="3D58270E" w14:textId="69A23530" w:rsidR="0013602E" w:rsidRPr="00771609" w:rsidRDefault="0013602E" w:rsidP="003D2BAE">
      <w:pPr>
        <w:pStyle w:val="ANLASHeading2NoNumber"/>
      </w:pPr>
      <w:r w:rsidRPr="00771609">
        <w:t>Dimension 3: Coherence of the assessment system</w:t>
      </w:r>
    </w:p>
    <w:p w14:paraId="5658516E" w14:textId="77777777" w:rsidR="003D2BAE" w:rsidRDefault="003D2BAE" w:rsidP="003D2BAE">
      <w:pPr>
        <w:pStyle w:val="ANLASText"/>
        <w:rPr>
          <w:rStyle w:val="ANLASTextChar"/>
        </w:rPr>
      </w:pPr>
    </w:p>
    <w:p w14:paraId="46C72806" w14:textId="77777777" w:rsidR="001B17B6" w:rsidRDefault="001B17B6" w:rsidP="003D2BAE">
      <w:pPr>
        <w:pStyle w:val="ANLASText"/>
        <w:rPr>
          <w:rStyle w:val="ANLASTextChar"/>
        </w:rPr>
      </w:pPr>
    </w:p>
    <w:p w14:paraId="1804984E" w14:textId="77777777" w:rsidR="00A51EE8" w:rsidRDefault="00A51EE8" w:rsidP="003D2BAE">
      <w:pPr>
        <w:pStyle w:val="ANLASText"/>
        <w:rPr>
          <w:rStyle w:val="ANLASTextChar"/>
        </w:rPr>
      </w:pPr>
    </w:p>
    <w:p w14:paraId="04411226" w14:textId="5BDCF8F3" w:rsidR="00B96B51" w:rsidRDefault="00B96B51" w:rsidP="003D2BAE">
      <w:pPr>
        <w:pStyle w:val="ANLASHeading1NoNumber"/>
      </w:pPr>
      <w:r>
        <w:lastRenderedPageBreak/>
        <w:t xml:space="preserve">Using the ANLAS findings </w:t>
      </w:r>
    </w:p>
    <w:p w14:paraId="185D6AD4" w14:textId="3C3FDDE2" w:rsidR="009F3C6A" w:rsidRDefault="00B96B51" w:rsidP="00501905">
      <w:pPr>
        <w:pStyle w:val="ANLASInstruction"/>
      </w:pPr>
      <w:r>
        <w:t xml:space="preserve"> </w:t>
      </w:r>
      <w:r w:rsidR="009F3C6A" w:rsidRPr="00434065">
        <w:t>[</w:t>
      </w:r>
      <w:r w:rsidR="00A51EE8">
        <w:rPr>
          <w:sz w:val="21"/>
          <w:szCs w:val="21"/>
        </w:rPr>
        <w:t>Based on section 4.2 of the ANLAS report, briefly describe how the ANLA</w:t>
      </w:r>
      <w:r w:rsidR="00A51EE8" w:rsidRPr="002F593F">
        <w:rPr>
          <w:sz w:val="21"/>
          <w:szCs w:val="21"/>
        </w:rPr>
        <w:t>S finding</w:t>
      </w:r>
      <w:r w:rsidR="00A51EE8">
        <w:rPr>
          <w:sz w:val="21"/>
          <w:szCs w:val="21"/>
        </w:rPr>
        <w:t xml:space="preserve">s will be used. Focus on how the recommendations will feed into </w:t>
      </w:r>
      <w:r w:rsidR="00A51EE8" w:rsidRPr="002F593F">
        <w:rPr>
          <w:sz w:val="21"/>
          <w:szCs w:val="21"/>
        </w:rPr>
        <w:t>national education sector planning process or other policy processes</w:t>
      </w:r>
      <w:r w:rsidR="00A51EE8">
        <w:rPr>
          <w:sz w:val="21"/>
          <w:szCs w:val="21"/>
        </w:rPr>
        <w:t>.</w:t>
      </w:r>
      <w:r w:rsidR="009F3C6A">
        <w:t>]</w:t>
      </w:r>
    </w:p>
    <w:p w14:paraId="24803138" w14:textId="77777777" w:rsidR="009F3C6A" w:rsidRDefault="009F3C6A" w:rsidP="00501905">
      <w:pPr>
        <w:pStyle w:val="ANLASInstruction"/>
      </w:pPr>
    </w:p>
    <w:p w14:paraId="72717729" w14:textId="6FA2C3B0" w:rsidR="009F3C6A" w:rsidRDefault="00A51EE8" w:rsidP="00501905">
      <w:pPr>
        <w:pStyle w:val="ANLASInstruction"/>
      </w:pPr>
      <w:r>
        <w:t>[</w:t>
      </w:r>
      <w:r>
        <w:rPr>
          <w:sz w:val="21"/>
          <w:szCs w:val="21"/>
        </w:rPr>
        <w:t>Try to present this information on one page maximum</w:t>
      </w:r>
      <w:r w:rsidR="009F3C6A">
        <w:t>.]</w:t>
      </w:r>
    </w:p>
    <w:p w14:paraId="356F13A2" w14:textId="77777777" w:rsidR="00A51EE8" w:rsidRDefault="00A51EE8">
      <w:pPr>
        <w:spacing w:before="0" w:after="160" w:line="259" w:lineRule="auto"/>
        <w:jc w:val="left"/>
      </w:pPr>
    </w:p>
    <w:p w14:paraId="0150FDA8" w14:textId="77777777" w:rsidR="00A51EE8" w:rsidRDefault="00A51EE8">
      <w:pPr>
        <w:spacing w:before="0" w:after="160" w:line="259" w:lineRule="auto"/>
        <w:jc w:val="left"/>
      </w:pPr>
    </w:p>
    <w:p w14:paraId="2A54D680" w14:textId="77777777" w:rsidR="00A51EE8" w:rsidRDefault="00A51EE8">
      <w:pPr>
        <w:spacing w:before="0" w:after="160" w:line="259" w:lineRule="auto"/>
        <w:jc w:val="left"/>
      </w:pPr>
    </w:p>
    <w:p w14:paraId="1CEF87A5" w14:textId="27B17265" w:rsidR="00501905" w:rsidRPr="008404D7" w:rsidRDefault="00501905">
      <w:pPr>
        <w:spacing w:before="0" w:after="160" w:line="259" w:lineRule="auto"/>
        <w:jc w:val="left"/>
        <w:rPr>
          <w:i/>
          <w:color w:val="808080" w:themeColor="background1" w:themeShade="80"/>
          <w:szCs w:val="22"/>
        </w:rPr>
      </w:pPr>
      <w:r>
        <w:br w:type="page"/>
      </w:r>
    </w:p>
    <w:p w14:paraId="27EC8C2D" w14:textId="0DA6EFF1" w:rsidR="00501905" w:rsidRDefault="00501905" w:rsidP="00501905">
      <w:pPr>
        <w:pStyle w:val="ANLASText"/>
      </w:pPr>
      <w:r w:rsidRPr="00BA5112">
        <w:rPr>
          <w:b/>
        </w:rPr>
        <w:lastRenderedPageBreak/>
        <w:t>National team:</w:t>
      </w:r>
      <w:r>
        <w:t xml:space="preserve"> </w:t>
      </w:r>
      <w:r w:rsidRPr="001B2B9B">
        <w:rPr>
          <w:i/>
          <w:color w:val="808080" w:themeColor="background1" w:themeShade="80"/>
        </w:rPr>
        <w:t>[Add names of the national team leader and national team members]</w:t>
      </w:r>
    </w:p>
    <w:p w14:paraId="24B9F9FA" w14:textId="5A1BFCAF" w:rsidR="00501905" w:rsidRDefault="00501905" w:rsidP="00501905">
      <w:pPr>
        <w:pStyle w:val="ANLASText"/>
      </w:pPr>
      <w:r w:rsidRPr="00BA5112">
        <w:rPr>
          <w:b/>
        </w:rPr>
        <w:t>Date:</w:t>
      </w:r>
      <w:r>
        <w:t xml:space="preserve"> </w:t>
      </w:r>
      <w:r w:rsidRPr="001B2B9B">
        <w:rPr>
          <w:i/>
          <w:color w:val="808080" w:themeColor="background1" w:themeShade="80"/>
        </w:rPr>
        <w:t>[Add finalization date]</w:t>
      </w:r>
    </w:p>
    <w:p w14:paraId="3AEAA574" w14:textId="77777777" w:rsidR="005704DB" w:rsidRDefault="00501905" w:rsidP="00D456B0">
      <w:pPr>
        <w:pStyle w:val="ANLASText"/>
        <w:rPr>
          <w:i/>
          <w:color w:val="808080" w:themeColor="background1" w:themeShade="80"/>
        </w:rPr>
      </w:pPr>
      <w:r w:rsidRPr="00BA5112">
        <w:rPr>
          <w:b/>
        </w:rPr>
        <w:t>For more information, contact:</w:t>
      </w:r>
      <w:r>
        <w:t xml:space="preserve"> </w:t>
      </w:r>
      <w:r w:rsidRPr="001B2B9B">
        <w:rPr>
          <w:i/>
          <w:color w:val="808080" w:themeColor="background1" w:themeShade="80"/>
        </w:rPr>
        <w:t>[Add contact details, such as name and email address]</w:t>
      </w:r>
      <w:r w:rsidR="00DC1C3C" w:rsidRPr="00B85787">
        <w:rPr>
          <w:b/>
          <w:bCs/>
          <w:noProof/>
          <w:lang w:val="en-AU" w:eastAsia="en-AU"/>
        </w:rPr>
        <w:drawing>
          <wp:anchor distT="0" distB="0" distL="114300" distR="114300" simplePos="0" relativeHeight="251665408" behindDoc="0" locked="0" layoutInCell="1" allowOverlap="1" wp14:anchorId="06D516F0" wp14:editId="6A158841">
            <wp:simplePos x="0" y="0"/>
            <wp:positionH relativeFrom="margin">
              <wp:posOffset>3560436</wp:posOffset>
            </wp:positionH>
            <wp:positionV relativeFrom="margin">
              <wp:posOffset>8195737</wp:posOffset>
            </wp:positionV>
            <wp:extent cx="1130714" cy="3822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er_logo_212x72.gif"/>
                    <pic:cNvPicPr/>
                  </pic:nvPicPr>
                  <pic:blipFill>
                    <a:blip r:embed="rId10">
                      <a:extLst>
                        <a:ext uri="{28A0092B-C50C-407E-A947-70E740481C1C}">
                          <a14:useLocalDpi xmlns:a14="http://schemas.microsoft.com/office/drawing/2010/main" val="0"/>
                        </a:ext>
                      </a:extLst>
                    </a:blip>
                    <a:stretch>
                      <a:fillRect/>
                    </a:stretch>
                  </pic:blipFill>
                  <pic:spPr>
                    <a:xfrm>
                      <a:off x="0" y="0"/>
                      <a:ext cx="1130714" cy="382270"/>
                    </a:xfrm>
                    <a:prstGeom prst="rect">
                      <a:avLst/>
                    </a:prstGeom>
                  </pic:spPr>
                </pic:pic>
              </a:graphicData>
            </a:graphic>
            <wp14:sizeRelH relativeFrom="margin">
              <wp14:pctWidth>0</wp14:pctWidth>
            </wp14:sizeRelH>
            <wp14:sizeRelV relativeFrom="margin">
              <wp14:pctHeight>0</wp14:pctHeight>
            </wp14:sizeRelV>
          </wp:anchor>
        </w:drawing>
      </w:r>
      <w:r w:rsidR="001B2B9B" w:rsidRPr="00B85787">
        <w:rPr>
          <w:b/>
          <w:bCs/>
          <w:noProof/>
          <w:lang w:val="en-AU" w:eastAsia="en-AU"/>
        </w:rPr>
        <w:drawing>
          <wp:anchor distT="0" distB="0" distL="114300" distR="114300" simplePos="0" relativeHeight="251663360" behindDoc="0" locked="0" layoutInCell="1" allowOverlap="1" wp14:anchorId="1C0CDA96" wp14:editId="4080A75D">
            <wp:simplePos x="0" y="0"/>
            <wp:positionH relativeFrom="margin">
              <wp:posOffset>1158770</wp:posOffset>
            </wp:positionH>
            <wp:positionV relativeFrom="margin">
              <wp:align>bottom</wp:align>
            </wp:positionV>
            <wp:extent cx="1398906" cy="1060266"/>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PE_Logo_3Lines_pla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8906" cy="1060266"/>
                    </a:xfrm>
                    <a:prstGeom prst="rect">
                      <a:avLst/>
                    </a:prstGeom>
                  </pic:spPr>
                </pic:pic>
              </a:graphicData>
            </a:graphic>
            <wp14:sizeRelH relativeFrom="margin">
              <wp14:pctWidth>0</wp14:pctWidth>
            </wp14:sizeRelH>
            <wp14:sizeRelV relativeFrom="margin">
              <wp14:pctHeight>0</wp14:pctHeight>
            </wp14:sizeRelV>
          </wp:anchor>
        </w:drawing>
      </w:r>
    </w:p>
    <w:p w14:paraId="0CB9F6D0" w14:textId="45F5EAB3" w:rsidR="005704DB" w:rsidRPr="00BA5112" w:rsidRDefault="00BA5112" w:rsidP="00BA5112">
      <w:pPr>
        <w:pStyle w:val="ANLASText"/>
        <w:spacing w:before="360"/>
        <w:rPr>
          <w:b/>
        </w:rPr>
      </w:pPr>
      <w:r w:rsidRPr="00BA5112">
        <w:rPr>
          <w:b/>
        </w:rPr>
        <w:t>References:</w:t>
      </w:r>
    </w:p>
    <w:p w14:paraId="36A55571" w14:textId="77777777" w:rsidR="005704DB" w:rsidRPr="005704DB" w:rsidRDefault="005704DB" w:rsidP="005704DB">
      <w:pPr>
        <w:pStyle w:val="EndNoteBibliography"/>
      </w:pPr>
      <w:r>
        <w:fldChar w:fldCharType="begin"/>
      </w:r>
      <w:r>
        <w:instrText xml:space="preserve"> ADDIN EN.REFLIST </w:instrText>
      </w:r>
      <w:r>
        <w:fldChar w:fldCharType="separate"/>
      </w:r>
      <w:r w:rsidRPr="005704DB">
        <w:t>Australian Council for Educational Research. "Analysis of National Learning Assessment Systems (ANLAS): Manual." Washington, DC: Global Partnership for Education, 2019.</w:t>
      </w:r>
    </w:p>
    <w:p w14:paraId="254E75D9" w14:textId="77777777" w:rsidR="005704DB" w:rsidRPr="005704DB" w:rsidRDefault="005704DB" w:rsidP="005704DB">
      <w:pPr>
        <w:pStyle w:val="EndNoteBibliography"/>
      </w:pPr>
      <w:r w:rsidRPr="005704DB">
        <w:t>Care, Esther, and Rebekah Luo. "Assessment of Transversal Competencies: Policy and Practice in the Asia-Pacific Region." Paris &amp; Bangkok: UNESCO, 2016.</w:t>
      </w:r>
    </w:p>
    <w:p w14:paraId="039F56B6" w14:textId="77777777" w:rsidR="005704DB" w:rsidRPr="005704DB" w:rsidRDefault="005704DB" w:rsidP="005704DB">
      <w:pPr>
        <w:pStyle w:val="EndNoteBibliography"/>
      </w:pPr>
      <w:r w:rsidRPr="005704DB">
        <w:t xml:space="preserve">Scoular, Claire, and Esther Care. "Teaching of Twenty-First Century Skills: Implications at System Levels in Australia ". In </w:t>
      </w:r>
      <w:r w:rsidRPr="005704DB">
        <w:rPr>
          <w:i/>
        </w:rPr>
        <w:t>Assessment and Teaching of 21st Century Skills: Research and Applications</w:t>
      </w:r>
      <w:r w:rsidRPr="005704DB">
        <w:t>, edited by Esther Care, Patrick Griffin and Mark Wilson, 145-62. Dordrecht: Springer Science and Business Media, 2017.</w:t>
      </w:r>
    </w:p>
    <w:p w14:paraId="0A60291B" w14:textId="77777777" w:rsidR="005704DB" w:rsidRPr="005704DB" w:rsidRDefault="005704DB" w:rsidP="005704DB">
      <w:pPr>
        <w:pStyle w:val="EndNoteBibliography"/>
      </w:pPr>
      <w:r w:rsidRPr="005704DB">
        <w:t xml:space="preserve">Turner, Ross. </w:t>
      </w:r>
      <w:r w:rsidRPr="005704DB">
        <w:rPr>
          <w:i/>
        </w:rPr>
        <w:t>Described Proficiency Scales and Learning Metrics. Assessment Gems No. 4</w:t>
      </w:r>
      <w:r w:rsidRPr="005704DB">
        <w:t>.  Melbourne: ACER, 2014.</w:t>
      </w:r>
    </w:p>
    <w:p w14:paraId="57910442" w14:textId="12CE2B4F" w:rsidR="00D456B0" w:rsidRPr="009F3C6A" w:rsidRDefault="005704DB" w:rsidP="00D456B0">
      <w:pPr>
        <w:pStyle w:val="ANLASText"/>
      </w:pPr>
      <w:r>
        <w:fldChar w:fldCharType="end"/>
      </w:r>
      <w:bookmarkStart w:id="2" w:name="_GoBack"/>
      <w:bookmarkEnd w:id="2"/>
    </w:p>
    <w:sectPr w:rsidR="00D456B0" w:rsidRPr="009F3C6A" w:rsidSect="00FA5619">
      <w:headerReference w:type="default" r:id="rId12"/>
      <w:footerReference w:type="default" r:id="rId13"/>
      <w:footerReference w:type="first" r:id="rId14"/>
      <w:pgSz w:w="11907" w:h="16839" w:code="9"/>
      <w:pgMar w:top="1304" w:right="1304" w:bottom="1304" w:left="1304" w:header="697" w:footer="62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B7C6D" w14:textId="77777777" w:rsidR="00FF7A8B" w:rsidRDefault="00FF7A8B" w:rsidP="0093477F">
      <w:pPr>
        <w:spacing w:before="0" w:after="0"/>
      </w:pPr>
      <w:r>
        <w:separator/>
      </w:r>
    </w:p>
  </w:endnote>
  <w:endnote w:type="continuationSeparator" w:id="0">
    <w:p w14:paraId="65BF12DB" w14:textId="77777777" w:rsidR="00FF7A8B" w:rsidRDefault="00FF7A8B" w:rsidP="009347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640234"/>
      <w:docPartObj>
        <w:docPartGallery w:val="Page Numbers (Bottom of Page)"/>
        <w:docPartUnique/>
      </w:docPartObj>
    </w:sdtPr>
    <w:sdtEndPr>
      <w:rPr>
        <w:noProof/>
      </w:rPr>
    </w:sdtEndPr>
    <w:sdtContent>
      <w:p w14:paraId="14A96AEF" w14:textId="10CA72D4" w:rsidR="00D706FB" w:rsidRDefault="00D706FB">
        <w:pPr>
          <w:jc w:val="center"/>
        </w:pPr>
        <w:r>
          <w:fldChar w:fldCharType="begin"/>
        </w:r>
        <w:r>
          <w:instrText xml:space="preserve"> PAGE   \* MERGEFORMAT </w:instrText>
        </w:r>
        <w:r>
          <w:fldChar w:fldCharType="separate"/>
        </w:r>
        <w:r w:rsidR="00594E9F">
          <w:rPr>
            <w:noProof/>
          </w:rPr>
          <w:t>5</w:t>
        </w:r>
        <w:r>
          <w:rPr>
            <w:noProof/>
          </w:rPr>
          <w:fldChar w:fldCharType="end"/>
        </w:r>
      </w:p>
    </w:sdtContent>
  </w:sdt>
  <w:p w14:paraId="7436A8E2" w14:textId="77777777" w:rsidR="00D706FB" w:rsidRDefault="00D706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448393"/>
      <w:docPartObj>
        <w:docPartGallery w:val="Page Numbers (Bottom of Page)"/>
        <w:docPartUnique/>
      </w:docPartObj>
    </w:sdtPr>
    <w:sdtEndPr>
      <w:rPr>
        <w:noProof/>
      </w:rPr>
    </w:sdtEndPr>
    <w:sdtContent>
      <w:p w14:paraId="3344A6CA" w14:textId="27611151" w:rsidR="00D706FB" w:rsidRDefault="00D706FB">
        <w:pPr>
          <w:jc w:val="center"/>
        </w:pPr>
        <w:r>
          <w:fldChar w:fldCharType="begin"/>
        </w:r>
        <w:r>
          <w:instrText xml:space="preserve"> PAGE   \* MERGEFORMAT </w:instrText>
        </w:r>
        <w:r>
          <w:fldChar w:fldCharType="separate"/>
        </w:r>
        <w:r w:rsidR="00594E9F">
          <w:rPr>
            <w:noProof/>
          </w:rPr>
          <w:t>1</w:t>
        </w:r>
        <w:r>
          <w:rPr>
            <w:noProof/>
          </w:rPr>
          <w:fldChar w:fldCharType="end"/>
        </w:r>
      </w:p>
    </w:sdtContent>
  </w:sdt>
  <w:p w14:paraId="6E3646BD" w14:textId="77777777" w:rsidR="00D706FB" w:rsidRDefault="00D706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095B" w14:textId="77777777" w:rsidR="00FF7A8B" w:rsidRDefault="00FF7A8B" w:rsidP="0093477F">
      <w:pPr>
        <w:spacing w:before="0" w:after="0"/>
      </w:pPr>
      <w:r>
        <w:separator/>
      </w:r>
    </w:p>
  </w:footnote>
  <w:footnote w:type="continuationSeparator" w:id="0">
    <w:p w14:paraId="44410D23" w14:textId="77777777" w:rsidR="00FF7A8B" w:rsidRDefault="00FF7A8B" w:rsidP="0093477F">
      <w:pPr>
        <w:spacing w:before="0" w:after="0"/>
      </w:pPr>
      <w:r>
        <w:continuationSeparator/>
      </w:r>
    </w:p>
  </w:footnote>
  <w:footnote w:id="1">
    <w:p w14:paraId="1F41DB8B" w14:textId="37CEDCC2" w:rsidR="00CC6CCB" w:rsidRPr="00DE042B" w:rsidRDefault="00CC6CCB" w:rsidP="008B2977">
      <w:pPr>
        <w:pStyle w:val="ANLASFootnote"/>
        <w:rPr>
          <w:lang w:val="en-AU"/>
        </w:rPr>
      </w:pPr>
      <w:r w:rsidRPr="008B2977">
        <w:rPr>
          <w:vertAlign w:val="superscript"/>
        </w:rPr>
        <w:footnoteRef/>
      </w:r>
      <w:r w:rsidRPr="008B2977">
        <w:rPr>
          <w:vertAlign w:val="superscript"/>
        </w:rPr>
        <w:t xml:space="preserve"> </w:t>
      </w:r>
      <w:r w:rsidR="005704DB">
        <w:fldChar w:fldCharType="begin"/>
      </w:r>
      <w:r w:rsidR="005704DB">
        <w:instrText xml:space="preserve"> ADDIN EN.CITE &lt;EndNote&gt;&lt;Cite&gt;&lt;Author&gt;Australian Council for Educational Research&lt;/Author&gt;&lt;Year&gt;2019&lt;/Year&gt;&lt;RecNum&gt;133&lt;/RecNum&gt;&lt;DisplayText&gt;Australian Council for Educational Research, &amp;quot;Analysis of National Learning Assessment Systems (ANLAS): Manual,&amp;quot; 2019&lt;/DisplayText&gt;&lt;record&gt;&lt;rec-number&gt;133&lt;/rec-number&gt;&lt;foreign-keys&gt;&lt;key app="EN" db-id="xpz0zxxtvw502wefdeo52dafd2ew9e9rs5er" timestamp="1570074113"&gt;133&lt;/key&gt;&lt;/foreign-keys&gt;&lt;ref-type name="Generic"&gt;13&lt;/ref-type&gt;&lt;contributors&gt;&lt;authors&gt;&lt;author&gt;Australian Council for Educational Research,&lt;/author&gt;&lt;/authors&gt;&lt;/contributors&gt;&lt;titles&gt;&lt;title&gt;Analysis of National Learning Assessment Systems (ANLAS): Manual&lt;/title&gt;&lt;/titles&gt;&lt;dates&gt;&lt;year&gt;2019&lt;/year&gt;&lt;/dates&gt;&lt;pub-location&gt;Washington, DC&lt;/pub-location&gt;&lt;publisher&gt;Global Partnership for Education&lt;/publisher&gt;&lt;urls&gt;&lt;/urls&gt;&lt;/record&gt;&lt;/Cite&gt;&lt;/EndNote&gt;</w:instrText>
      </w:r>
      <w:r w:rsidR="005704DB">
        <w:fldChar w:fldCharType="separate"/>
      </w:r>
      <w:r w:rsidR="005704DB">
        <w:rPr>
          <w:noProof/>
        </w:rPr>
        <w:t>Australian Council for Educational Research, "Analysis of National Learning Assessment Systems (ANLAS): Manual," 2019</w:t>
      </w:r>
      <w:r w:rsidR="005704DB">
        <w:fldChar w:fldCharType="end"/>
      </w:r>
      <w:r w:rsidR="005704DB">
        <w:t>.</w:t>
      </w:r>
    </w:p>
  </w:footnote>
  <w:footnote w:id="2">
    <w:p w14:paraId="73F346F1" w14:textId="428ABBED" w:rsidR="00CC6CCB" w:rsidRPr="00C167A1" w:rsidRDefault="00CC6CCB" w:rsidP="008B2977">
      <w:pPr>
        <w:pStyle w:val="ANLASFootnote"/>
        <w:rPr>
          <w:lang w:val="en-AU"/>
        </w:rPr>
      </w:pPr>
      <w:r w:rsidRPr="008B2977">
        <w:rPr>
          <w:vertAlign w:val="superscript"/>
        </w:rPr>
        <w:footnoteRef/>
      </w:r>
      <w:r w:rsidRPr="008B2977">
        <w:rPr>
          <w:vertAlign w:val="superscript"/>
        </w:rPr>
        <w:t xml:space="preserve"> </w:t>
      </w:r>
      <w:r w:rsidR="005704DB">
        <w:t>Australian Council for Educational Research, 2019, 4.</w:t>
      </w:r>
    </w:p>
  </w:footnote>
  <w:footnote w:id="3">
    <w:p w14:paraId="02C4F736" w14:textId="77777777" w:rsidR="000D4B67" w:rsidRPr="00D62786" w:rsidRDefault="000D4B67" w:rsidP="008B2977">
      <w:pPr>
        <w:pStyle w:val="ANLASFootnote"/>
        <w:rPr>
          <w:lang w:val="en-AU"/>
        </w:rPr>
      </w:pPr>
      <w:r w:rsidRPr="008B2977">
        <w:rPr>
          <w:vertAlign w:val="superscript"/>
        </w:rPr>
        <w:footnoteRef/>
      </w:r>
      <w:r w:rsidRPr="008B2977">
        <w:rPr>
          <w:vertAlign w:val="superscript"/>
        </w:rPr>
        <w:t xml:space="preserve"> </w:t>
      </w:r>
      <w:r>
        <w:rPr>
          <w:noProof/>
        </w:rPr>
        <w:fldChar w:fldCharType="begin"/>
      </w:r>
      <w:r>
        <w:rPr>
          <w:noProof/>
        </w:rPr>
        <w:instrText xml:space="preserve"> ADDIN EN.CITE &lt;EndNote&gt;&lt;Cite&gt;&lt;Author&gt;Care&lt;/Author&gt;&lt;Year&gt;2016&lt;/Year&gt;&lt;RecNum&gt;81&lt;/RecNum&gt;&lt;DisplayText&gt;Care and Luo, &amp;quot;Assessment of Transversal Competencies: Policy and Practice in the Asia-Pacific Region,&amp;quot; 2016&lt;/DisplayText&gt;&lt;record&gt;&lt;rec-number&gt;81&lt;/rec-number&gt;&lt;foreign-keys&gt;&lt;key app="EN" db-id="xpz0zxxtvw502wefdeo52dafd2ew9e9rs5er" timestamp="1536799617"&gt;81&lt;/key&gt;&lt;/foreign-keys&gt;&lt;ref-type name="Generic"&gt;13&lt;/ref-type&gt;&lt;contributors&gt;&lt;authors&gt;&lt;author&gt;Care, Esther&lt;/author&gt;&lt;author&gt;Luo, Rebekah&lt;/author&gt;&lt;/authors&gt;&lt;/contributors&gt;&lt;titles&gt;&lt;title&gt;Assessment of transversal competencies: Policy and practice in the Asia-Pacific region&lt;/title&gt;&lt;/titles&gt;&lt;dates&gt;&lt;year&gt;2016&lt;/year&gt;&lt;/dates&gt;&lt;pub-location&gt;Paris &amp;amp; Bangkok&lt;/pub-location&gt;&lt;publisher&gt;UNESCO&lt;/publisher&gt;&lt;isbn&gt;9789292235635&lt;/isbn&gt;&lt;urls&gt;&lt;related-urls&gt;&lt;url&gt;http://unesdoc.unesco.org/images/0024/002465/246590E.pdf&lt;/url&gt;&lt;/related-urls&gt;&lt;/urls&gt;&lt;/record&gt;&lt;/Cite&gt;&lt;/EndNote&gt;</w:instrText>
      </w:r>
      <w:r>
        <w:rPr>
          <w:noProof/>
        </w:rPr>
        <w:fldChar w:fldCharType="separate"/>
      </w:r>
      <w:r>
        <w:rPr>
          <w:noProof/>
        </w:rPr>
        <w:t>Care and Luo, "Assessment of Transversal Competencies: Policy and Practice in the Asia-Pacific Region," 2016</w:t>
      </w:r>
      <w:r>
        <w:rPr>
          <w:noProof/>
        </w:rPr>
        <w:fldChar w:fldCharType="end"/>
      </w:r>
      <w:r>
        <w:rPr>
          <w:noProof/>
        </w:rPr>
        <w:t>.</w:t>
      </w:r>
    </w:p>
  </w:footnote>
  <w:footnote w:id="4">
    <w:p w14:paraId="594C7289" w14:textId="77777777" w:rsidR="000D4B67" w:rsidRPr="0090588D" w:rsidRDefault="000D4B67" w:rsidP="008B2977">
      <w:pPr>
        <w:pStyle w:val="ANLASFootnote"/>
        <w:rPr>
          <w:lang w:val="en-AU"/>
        </w:rPr>
      </w:pPr>
      <w:r w:rsidRPr="008B2977">
        <w:rPr>
          <w:vertAlign w:val="superscript"/>
        </w:rPr>
        <w:footnoteRef/>
      </w:r>
      <w:r>
        <w:t xml:space="preserve"> </w:t>
      </w:r>
      <w:r>
        <w:rPr>
          <w:rFonts w:eastAsia="Times New Roman"/>
          <w:color w:val="000000"/>
        </w:rPr>
        <w:fldChar w:fldCharType="begin"/>
      </w:r>
      <w:r>
        <w:rPr>
          <w:rFonts w:eastAsia="Times New Roman"/>
          <w:color w:val="000000"/>
        </w:rPr>
        <w:instrText xml:space="preserve"> ADDIN EN.CITE &lt;EndNote&gt;&lt;Cite&gt;&lt;Author&gt;Scoular&lt;/Author&gt;&lt;Year&gt;2017&lt;/Year&gt;&lt;RecNum&gt;104&lt;/RecNum&gt;&lt;DisplayText&gt;Scoular and Care, &amp;quot;Teaching of Twenty-First Century Skills: Implications at System Levels in Australia &amp;quot; 2017&lt;/DisplayText&gt;&lt;record&gt;&lt;rec-number&gt;104&lt;/rec-number&gt;&lt;foreign-keys&gt;&lt;key app="EN" db-id="xpz0zxxtvw502wefdeo52dafd2ew9e9rs5er" timestamp="1544092543"&gt;104&lt;/key&gt;&lt;/foreign-keys&gt;&lt;ref-type name="Book Section"&gt;5&lt;/ref-type&gt;&lt;contributors&gt;&lt;authors&gt;&lt;author&gt;Scoular, Claire&lt;/author&gt;&lt;author&gt;Care, Esther&lt;/author&gt;&lt;/authors&gt;&lt;secondary-authors&gt;&lt;author&gt;Care, Esther,&lt;/author&gt;&lt;author&gt;Griffin, Patrick,&lt;/author&gt;&lt;author&gt;Wilson, Mark&lt;/author&gt;&lt;/secondary-authors&gt;&lt;/contributors&gt;&lt;titles&gt;&lt;title&gt;Teaching of twenty-first century skills: Implications at system levels in Australia &lt;/title&gt;&lt;secondary-title&gt;Assessment and teaching of 21st century skills: Research and applications&lt;/secondary-title&gt;&lt;short-title&gt;Teaching of twenty-first century skills&lt;/short-title&gt;&lt;/titles&gt;&lt;pages&gt;145-162&lt;/pages&gt;&lt;volume&gt;Volume 3&lt;/volume&gt;&lt;dates&gt;&lt;year&gt;2017&lt;/year&gt;&lt;/dates&gt;&lt;pub-location&gt;Dordrecht&lt;/pub-location&gt;&lt;publisher&gt;Springer Science and Business Media&lt;/publisher&gt;&lt;urls&gt;&lt;/urls&gt;&lt;/record&gt;&lt;/Cite&gt;&lt;/EndNote&gt;</w:instrText>
      </w:r>
      <w:r>
        <w:rPr>
          <w:rFonts w:eastAsia="Times New Roman"/>
          <w:color w:val="000000"/>
        </w:rPr>
        <w:fldChar w:fldCharType="separate"/>
      </w:r>
      <w:r>
        <w:rPr>
          <w:rFonts w:eastAsia="Times New Roman"/>
          <w:noProof/>
          <w:color w:val="000000"/>
        </w:rPr>
        <w:t>Scoular and Care, "Teaching of Twenty-First Century Skills: Implications at System Levels in Australia " 2017</w:t>
      </w:r>
      <w:r>
        <w:rPr>
          <w:rFonts w:eastAsia="Times New Roman"/>
          <w:color w:val="000000"/>
        </w:rPr>
        <w:fldChar w:fldCharType="end"/>
      </w:r>
      <w:r>
        <w:rPr>
          <w:rFonts w:eastAsia="Times New Roman"/>
          <w:color w:val="000000"/>
        </w:rPr>
        <w:t>.</w:t>
      </w:r>
    </w:p>
  </w:footnote>
  <w:footnote w:id="5">
    <w:p w14:paraId="64D2DA25" w14:textId="77777777" w:rsidR="000D4B67" w:rsidRPr="00D62786" w:rsidRDefault="000D4B67" w:rsidP="008B2977">
      <w:pPr>
        <w:pStyle w:val="ANLASFootnote"/>
        <w:rPr>
          <w:lang w:val="en-AU"/>
        </w:rPr>
      </w:pPr>
      <w:r w:rsidRPr="008B2977">
        <w:rPr>
          <w:vertAlign w:val="superscript"/>
        </w:rPr>
        <w:footnoteRef/>
      </w:r>
      <w:r w:rsidRPr="008B2977">
        <w:rPr>
          <w:vertAlign w:val="superscript"/>
        </w:rPr>
        <w:t xml:space="preserve"> </w:t>
      </w:r>
      <w:r>
        <w:rPr>
          <w:noProof/>
        </w:rPr>
        <w:fldChar w:fldCharType="begin"/>
      </w:r>
      <w:r>
        <w:rPr>
          <w:noProof/>
        </w:rPr>
        <w:instrText xml:space="preserve"> ADDIN EN.CITE &lt;EndNote&gt;&lt;Cite&gt;&lt;Author&gt;Turner&lt;/Author&gt;&lt;Year&gt;2014&lt;/Year&gt;&lt;RecNum&gt;95&lt;/RecNum&gt;&lt;DisplayText&gt;Turner, &lt;style face="italic"&gt;Described Proficiency Scales and Learning Metrics. Assessment Gems No. 4&lt;/style&gt;, 2014&lt;/DisplayText&gt;&lt;record&gt;&lt;rec-number&gt;95&lt;/rec-number&gt;&lt;foreign-keys&gt;&lt;key app="EN" db-id="xpz0zxxtvw502wefdeo52dafd2ew9e9rs5er" timestamp="1537142739"&gt;95&lt;/key&gt;&lt;/foreign-keys&gt;&lt;ref-type name="Book"&gt;6&lt;/ref-type&gt;&lt;contributors&gt;&lt;authors&gt;&lt;author&gt;Turner, Ross&lt;/author&gt;&lt;/authors&gt;&lt;/contributors&gt;&lt;titles&gt;&lt;title&gt;Described proficiency scales and learning metrics. Assessment Gems No. 4&lt;/title&gt;&lt;/titles&gt;&lt;dates&gt;&lt;year&gt;2014&lt;/year&gt;&lt;/dates&gt;&lt;pub-location&gt;Melbourne&lt;/pub-location&gt;&lt;publisher&gt;ACER&lt;/publisher&gt;&lt;urls&gt;&lt;/urls&gt;&lt;/record&gt;&lt;/Cite&gt;&lt;/EndNote&gt;</w:instrText>
      </w:r>
      <w:r>
        <w:rPr>
          <w:noProof/>
        </w:rPr>
        <w:fldChar w:fldCharType="separate"/>
      </w:r>
      <w:r>
        <w:rPr>
          <w:noProof/>
        </w:rPr>
        <w:t xml:space="preserve">Turner, </w:t>
      </w:r>
      <w:r w:rsidRPr="00980898">
        <w:rPr>
          <w:i/>
          <w:noProof/>
        </w:rPr>
        <w:t>Described Proficiency Scales and Learning Metrics. Assessment Gems No. 4</w:t>
      </w:r>
      <w:r>
        <w:rPr>
          <w:noProof/>
        </w:rPr>
        <w:t>, 2014</w:t>
      </w:r>
      <w:r>
        <w:rPr>
          <w:noProof/>
        </w:rPr>
        <w:fldChar w:fldCharType="end"/>
      </w:r>
      <w:r>
        <w:rPr>
          <w:noProof/>
        </w:rPr>
        <w:t>.</w:t>
      </w:r>
    </w:p>
  </w:footnote>
  <w:footnote w:id="6">
    <w:p w14:paraId="0807AF43" w14:textId="1FD5C975" w:rsidR="000D4B67" w:rsidRPr="00D74832" w:rsidRDefault="000D4B67" w:rsidP="008B2977">
      <w:pPr>
        <w:pStyle w:val="ANLASFootnote"/>
        <w:rPr>
          <w:lang w:val="en-AU"/>
        </w:rPr>
      </w:pPr>
      <w:r w:rsidRPr="008B2977">
        <w:rPr>
          <w:vertAlign w:val="superscript"/>
        </w:rPr>
        <w:footnoteRef/>
      </w:r>
      <w:r w:rsidRPr="008B2977">
        <w:rPr>
          <w:vertAlign w:val="superscript"/>
        </w:rPr>
        <w:t xml:space="preserve"> </w:t>
      </w:r>
      <w:r w:rsidR="00484B75">
        <w:rPr>
          <w:noProof/>
        </w:rPr>
        <w:t>Australian Council for Educational Research</w:t>
      </w:r>
      <w:r>
        <w:rPr>
          <w:noProof/>
        </w:rPr>
        <w:t>, 201</w:t>
      </w:r>
      <w:r w:rsidR="00484B75">
        <w:rPr>
          <w:noProof/>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FBB08" w14:textId="77777777" w:rsidR="00833249" w:rsidRPr="00C81852" w:rsidRDefault="00833249" w:rsidP="00C81852">
    <w:pPr>
      <w:pStyle w:val="ANLASHeader"/>
      <w:ind w:left="102"/>
      <w:rPr>
        <w:rFonts w:eastAsiaTheme="minorEastAsia" w:cs="Times New Roman"/>
        <w:lang w:eastAsia="ja-JP"/>
      </w:rPr>
    </w:pPr>
    <w:r w:rsidRPr="00C81852">
      <w:rPr>
        <w:rFonts w:eastAsiaTheme="minorEastAsia" w:cs="Times New Roman"/>
        <w:lang w:eastAsia="ja-JP"/>
      </w:rPr>
      <w:t>Analysis of National Learning Assessment Systems</w:t>
    </w:r>
  </w:p>
  <w:p w14:paraId="1BB1AAD8" w14:textId="0FB83C09" w:rsidR="00833249" w:rsidRDefault="00833249" w:rsidP="00C81852">
    <w:pPr>
      <w:pStyle w:val="ANLASHeader"/>
      <w:ind w:left="102"/>
      <w:rPr>
        <w:rFonts w:eastAsiaTheme="minorEastAsia" w:cs="Times New Roman"/>
        <w:i/>
        <w:lang w:eastAsia="ja-JP"/>
      </w:rPr>
    </w:pPr>
    <w:r w:rsidRPr="00C81852">
      <w:rPr>
        <w:rFonts w:eastAsiaTheme="minorEastAsia" w:cs="Times New Roman"/>
        <w:i/>
        <w:lang w:eastAsia="ja-JP"/>
      </w:rPr>
      <w:t xml:space="preserve">Key Findings </w:t>
    </w:r>
    <w:r w:rsidR="00BE6535">
      <w:rPr>
        <w:rFonts w:eastAsiaTheme="minorEastAsia" w:cs="Times New Roman"/>
        <w:i/>
        <w:lang w:eastAsia="ja-JP"/>
      </w:rPr>
      <w:t>for &lt;country name&gt;</w:t>
    </w:r>
  </w:p>
  <w:p w14:paraId="1B0DD688" w14:textId="77777777" w:rsidR="00C81852" w:rsidRPr="00C81852" w:rsidRDefault="00C81852" w:rsidP="00C81852">
    <w:pPr>
      <w:pStyle w:val="ANLASHeader"/>
      <w:ind w:left="102"/>
      <w:rPr>
        <w:rFonts w:eastAsiaTheme="minorEastAsia" w:cs="Times New Roman"/>
        <w:i/>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862AB"/>
    <w:multiLevelType w:val="hybridMultilevel"/>
    <w:tmpl w:val="D6CE2782"/>
    <w:lvl w:ilvl="0" w:tplc="1ECCBEFA">
      <w:start w:val="1"/>
      <w:numFmt w:val="bullet"/>
      <w:lvlText w:val=""/>
      <w:lvlJc w:val="left"/>
      <w:pPr>
        <w:ind w:left="1539" w:hanging="360"/>
      </w:pPr>
      <w:rPr>
        <w:rFonts w:ascii="Symbol" w:hAnsi="Symbol" w:hint="default"/>
        <w:color w:val="803F91"/>
      </w:rPr>
    </w:lvl>
    <w:lvl w:ilvl="1" w:tplc="0C090003">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abstractNum w:abstractNumId="1" w15:restartNumberingAfterBreak="0">
    <w:nsid w:val="16B55549"/>
    <w:multiLevelType w:val="hybridMultilevel"/>
    <w:tmpl w:val="1A5EF4F4"/>
    <w:lvl w:ilvl="0" w:tplc="FA4612AC">
      <w:start w:val="1"/>
      <w:numFmt w:val="decimal"/>
      <w:pStyle w:val="ANLASNumText"/>
      <w:lvlText w:val="%1."/>
      <w:lvlJc w:val="left"/>
      <w:pPr>
        <w:ind w:left="163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73C4DE8">
      <w:start w:val="1"/>
      <w:numFmt w:val="decimal"/>
      <w:lvlText w:val="%2."/>
      <w:lvlJc w:val="left"/>
      <w:pPr>
        <w:ind w:left="1440" w:hanging="360"/>
      </w:pPr>
      <w:rPr>
        <w:rFonts w:hint="default"/>
      </w:rPr>
    </w:lvl>
    <w:lvl w:ilvl="2" w:tplc="E9B67A84">
      <w:start w:val="3"/>
      <w:numFmt w:val="bullet"/>
      <w:lvlText w:val="-"/>
      <w:lvlJc w:val="left"/>
      <w:pPr>
        <w:ind w:left="2340" w:hanging="360"/>
      </w:pPr>
      <w:rPr>
        <w:rFonts w:ascii="Calibri" w:eastAsia="Calibr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A20463"/>
    <w:multiLevelType w:val="hybridMultilevel"/>
    <w:tmpl w:val="78247EFE"/>
    <w:lvl w:ilvl="0" w:tplc="6A640FAC">
      <w:start w:val="1"/>
      <w:numFmt w:val="bullet"/>
      <w:pStyle w:val="ANLASTableListBullet"/>
      <w:lvlText w:val=""/>
      <w:lvlJc w:val="left"/>
      <w:pPr>
        <w:ind w:left="717" w:hanging="360"/>
      </w:pPr>
      <w:rPr>
        <w:rFonts w:ascii="Symbol" w:hAnsi="Symbol" w:hint="default"/>
        <w:color w:val="803F9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2D3524"/>
    <w:multiLevelType w:val="hybridMultilevel"/>
    <w:tmpl w:val="EB908A26"/>
    <w:lvl w:ilvl="0" w:tplc="57E098FA">
      <w:start w:val="1"/>
      <w:numFmt w:val="bullet"/>
      <w:pStyle w:val="ANLASInstructionListBullet"/>
      <w:lvlText w:val=""/>
      <w:lvlJc w:val="left"/>
      <w:pPr>
        <w:ind w:left="819"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A455EA"/>
    <w:multiLevelType w:val="hybridMultilevel"/>
    <w:tmpl w:val="810E7258"/>
    <w:lvl w:ilvl="0" w:tplc="50EA96B6">
      <w:start w:val="1"/>
      <w:numFmt w:val="bullet"/>
      <w:lvlText w:val="­"/>
      <w:lvlJc w:val="left"/>
      <w:pPr>
        <w:ind w:left="1117" w:hanging="360"/>
      </w:pPr>
      <w:rPr>
        <w:rFonts w:ascii="Courier New" w:hAnsi="Courier New" w:hint="default"/>
        <w:color w:val="8064A2"/>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5" w15:restartNumberingAfterBreak="0">
    <w:nsid w:val="6EDF2751"/>
    <w:multiLevelType w:val="hybridMultilevel"/>
    <w:tmpl w:val="858A7836"/>
    <w:lvl w:ilvl="0" w:tplc="247042C8">
      <w:start w:val="1"/>
      <w:numFmt w:val="bullet"/>
      <w:lvlText w:val=""/>
      <w:lvlJc w:val="left"/>
      <w:pPr>
        <w:ind w:left="720" w:hanging="360"/>
      </w:pPr>
      <w:rPr>
        <w:rFonts w:ascii="Symbol" w:hAnsi="Symbol" w:hint="default"/>
        <w:color w:val="803F91"/>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DF447A"/>
    <w:multiLevelType w:val="hybridMultilevel"/>
    <w:tmpl w:val="4F980468"/>
    <w:lvl w:ilvl="0" w:tplc="A8462DEC">
      <w:start w:val="1"/>
      <w:numFmt w:val="decimal"/>
      <w:pStyle w:val="Title"/>
      <w:lvlText w:val="%1"/>
      <w:lvlJc w:val="left"/>
      <w:pPr>
        <w:ind w:left="821" w:hanging="360"/>
      </w:pPr>
      <w:rPr>
        <w:rFonts w:hint="default"/>
      </w:rPr>
    </w:lvl>
    <w:lvl w:ilvl="1" w:tplc="0C090019" w:tentative="1">
      <w:start w:val="1"/>
      <w:numFmt w:val="lowerLetter"/>
      <w:lvlText w:val="%2."/>
      <w:lvlJc w:val="left"/>
      <w:pPr>
        <w:ind w:left="1541" w:hanging="360"/>
      </w:pPr>
    </w:lvl>
    <w:lvl w:ilvl="2" w:tplc="0C09001B" w:tentative="1">
      <w:start w:val="1"/>
      <w:numFmt w:val="lowerRoman"/>
      <w:lvlText w:val="%3."/>
      <w:lvlJc w:val="right"/>
      <w:pPr>
        <w:ind w:left="2261" w:hanging="180"/>
      </w:pPr>
    </w:lvl>
    <w:lvl w:ilvl="3" w:tplc="0C09000F" w:tentative="1">
      <w:start w:val="1"/>
      <w:numFmt w:val="decimal"/>
      <w:lvlText w:val="%4."/>
      <w:lvlJc w:val="left"/>
      <w:pPr>
        <w:ind w:left="2981" w:hanging="360"/>
      </w:pPr>
    </w:lvl>
    <w:lvl w:ilvl="4" w:tplc="0C090019" w:tentative="1">
      <w:start w:val="1"/>
      <w:numFmt w:val="lowerLetter"/>
      <w:lvlText w:val="%5."/>
      <w:lvlJc w:val="left"/>
      <w:pPr>
        <w:ind w:left="3701" w:hanging="360"/>
      </w:pPr>
    </w:lvl>
    <w:lvl w:ilvl="5" w:tplc="0C09001B" w:tentative="1">
      <w:start w:val="1"/>
      <w:numFmt w:val="lowerRoman"/>
      <w:lvlText w:val="%6."/>
      <w:lvlJc w:val="right"/>
      <w:pPr>
        <w:ind w:left="4421" w:hanging="180"/>
      </w:pPr>
    </w:lvl>
    <w:lvl w:ilvl="6" w:tplc="0C09000F" w:tentative="1">
      <w:start w:val="1"/>
      <w:numFmt w:val="decimal"/>
      <w:lvlText w:val="%7."/>
      <w:lvlJc w:val="left"/>
      <w:pPr>
        <w:ind w:left="5141" w:hanging="360"/>
      </w:pPr>
    </w:lvl>
    <w:lvl w:ilvl="7" w:tplc="0C090019" w:tentative="1">
      <w:start w:val="1"/>
      <w:numFmt w:val="lowerLetter"/>
      <w:lvlText w:val="%8."/>
      <w:lvlJc w:val="left"/>
      <w:pPr>
        <w:ind w:left="5861" w:hanging="360"/>
      </w:pPr>
    </w:lvl>
    <w:lvl w:ilvl="8" w:tplc="0C09001B" w:tentative="1">
      <w:start w:val="1"/>
      <w:numFmt w:val="lowerRoman"/>
      <w:lvlText w:val="%9."/>
      <w:lvlJc w:val="right"/>
      <w:pPr>
        <w:ind w:left="6581" w:hanging="180"/>
      </w:pPr>
    </w:lvl>
  </w:abstractNum>
  <w:abstractNum w:abstractNumId="7" w15:restartNumberingAfterBreak="0">
    <w:nsid w:val="7D0E6599"/>
    <w:multiLevelType w:val="multilevel"/>
    <w:tmpl w:val="2C3EB404"/>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2"/>
  </w:num>
  <w:num w:numId="3">
    <w:abstractNumId w:val="1"/>
  </w:num>
  <w:num w:numId="4">
    <w:abstractNumId w:val="3"/>
  </w:num>
  <w:num w:numId="5">
    <w:abstractNumId w:val="5"/>
  </w:num>
  <w:num w:numId="6">
    <w:abstractNumId w:val="4"/>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_ANL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z0zxxtvw502wefdeo52dafd2ew9e9rs5er&quot;&gt;ANLAS&lt;record-ids&gt;&lt;item&gt;81&lt;/item&gt;&lt;item&gt;95&lt;/item&gt;&lt;item&gt;104&lt;/item&gt;&lt;item&gt;133&lt;/item&gt;&lt;/record-ids&gt;&lt;/item&gt;&lt;/Libraries&gt;"/>
  </w:docVars>
  <w:rsids>
    <w:rsidRoot w:val="0093477F"/>
    <w:rsid w:val="00001BED"/>
    <w:rsid w:val="00006A03"/>
    <w:rsid w:val="000073FF"/>
    <w:rsid w:val="000076DB"/>
    <w:rsid w:val="000161BE"/>
    <w:rsid w:val="00017841"/>
    <w:rsid w:val="000178F0"/>
    <w:rsid w:val="00022076"/>
    <w:rsid w:val="000226D3"/>
    <w:rsid w:val="000245E6"/>
    <w:rsid w:val="000316E7"/>
    <w:rsid w:val="000343F9"/>
    <w:rsid w:val="00041C3B"/>
    <w:rsid w:val="0004448C"/>
    <w:rsid w:val="00055783"/>
    <w:rsid w:val="00057962"/>
    <w:rsid w:val="00074BCF"/>
    <w:rsid w:val="00081CF7"/>
    <w:rsid w:val="00083F08"/>
    <w:rsid w:val="00093E03"/>
    <w:rsid w:val="000B1E4A"/>
    <w:rsid w:val="000C3C1A"/>
    <w:rsid w:val="000C4D15"/>
    <w:rsid w:val="000C54AA"/>
    <w:rsid w:val="000D4B67"/>
    <w:rsid w:val="000D515F"/>
    <w:rsid w:val="000D68F0"/>
    <w:rsid w:val="000E4CD6"/>
    <w:rsid w:val="000E4E82"/>
    <w:rsid w:val="00100640"/>
    <w:rsid w:val="00104DEB"/>
    <w:rsid w:val="00105D69"/>
    <w:rsid w:val="0010604D"/>
    <w:rsid w:val="00107B91"/>
    <w:rsid w:val="00115E1C"/>
    <w:rsid w:val="00120C96"/>
    <w:rsid w:val="00123BEC"/>
    <w:rsid w:val="00126477"/>
    <w:rsid w:val="001326A4"/>
    <w:rsid w:val="00134818"/>
    <w:rsid w:val="0013602E"/>
    <w:rsid w:val="001369A9"/>
    <w:rsid w:val="00141577"/>
    <w:rsid w:val="00147D97"/>
    <w:rsid w:val="00160B1B"/>
    <w:rsid w:val="001612A4"/>
    <w:rsid w:val="0016324E"/>
    <w:rsid w:val="001740F2"/>
    <w:rsid w:val="00177C2B"/>
    <w:rsid w:val="00177D49"/>
    <w:rsid w:val="0018211D"/>
    <w:rsid w:val="00182867"/>
    <w:rsid w:val="00195F61"/>
    <w:rsid w:val="001B17B6"/>
    <w:rsid w:val="001B2B9B"/>
    <w:rsid w:val="001B5651"/>
    <w:rsid w:val="001C06AA"/>
    <w:rsid w:val="001C4130"/>
    <w:rsid w:val="001C6041"/>
    <w:rsid w:val="001D271C"/>
    <w:rsid w:val="001D57B1"/>
    <w:rsid w:val="001F265F"/>
    <w:rsid w:val="001F2765"/>
    <w:rsid w:val="002023A4"/>
    <w:rsid w:val="002079F2"/>
    <w:rsid w:val="00213FEE"/>
    <w:rsid w:val="00215EAD"/>
    <w:rsid w:val="002217D6"/>
    <w:rsid w:val="002320F2"/>
    <w:rsid w:val="002366EC"/>
    <w:rsid w:val="00237FD7"/>
    <w:rsid w:val="002422F9"/>
    <w:rsid w:val="00244574"/>
    <w:rsid w:val="00244B63"/>
    <w:rsid w:val="00252E14"/>
    <w:rsid w:val="00257C52"/>
    <w:rsid w:val="0026379D"/>
    <w:rsid w:val="00270302"/>
    <w:rsid w:val="002739D7"/>
    <w:rsid w:val="00283646"/>
    <w:rsid w:val="002912AC"/>
    <w:rsid w:val="00291CAF"/>
    <w:rsid w:val="002935C3"/>
    <w:rsid w:val="002A03DE"/>
    <w:rsid w:val="002A16F7"/>
    <w:rsid w:val="002B53DF"/>
    <w:rsid w:val="002C6561"/>
    <w:rsid w:val="002C6933"/>
    <w:rsid w:val="002D28E4"/>
    <w:rsid w:val="002D6A20"/>
    <w:rsid w:val="002D6EFB"/>
    <w:rsid w:val="002E0CA7"/>
    <w:rsid w:val="002F2A3E"/>
    <w:rsid w:val="002F7878"/>
    <w:rsid w:val="00314EDA"/>
    <w:rsid w:val="00321B7A"/>
    <w:rsid w:val="00323CB1"/>
    <w:rsid w:val="00324016"/>
    <w:rsid w:val="00327D2B"/>
    <w:rsid w:val="0033614B"/>
    <w:rsid w:val="00363EF2"/>
    <w:rsid w:val="00367B79"/>
    <w:rsid w:val="003744A3"/>
    <w:rsid w:val="003769D9"/>
    <w:rsid w:val="00384963"/>
    <w:rsid w:val="00390818"/>
    <w:rsid w:val="003A0189"/>
    <w:rsid w:val="003A3D75"/>
    <w:rsid w:val="003A6F22"/>
    <w:rsid w:val="003B578B"/>
    <w:rsid w:val="003B7FAF"/>
    <w:rsid w:val="003C4BF4"/>
    <w:rsid w:val="003D0D61"/>
    <w:rsid w:val="003D274D"/>
    <w:rsid w:val="003D2BAE"/>
    <w:rsid w:val="003F1B0E"/>
    <w:rsid w:val="003F4CF5"/>
    <w:rsid w:val="003F7D83"/>
    <w:rsid w:val="00402BF9"/>
    <w:rsid w:val="004252D8"/>
    <w:rsid w:val="004325A5"/>
    <w:rsid w:val="00434065"/>
    <w:rsid w:val="0045736F"/>
    <w:rsid w:val="00461DE6"/>
    <w:rsid w:val="00473371"/>
    <w:rsid w:val="004754B2"/>
    <w:rsid w:val="00484B75"/>
    <w:rsid w:val="00496607"/>
    <w:rsid w:val="004A632F"/>
    <w:rsid w:val="004B597C"/>
    <w:rsid w:val="004B5F62"/>
    <w:rsid w:val="004B633D"/>
    <w:rsid w:val="004B679A"/>
    <w:rsid w:val="004C0F62"/>
    <w:rsid w:val="004C7D38"/>
    <w:rsid w:val="004D0C02"/>
    <w:rsid w:val="004F4664"/>
    <w:rsid w:val="004F5F28"/>
    <w:rsid w:val="00501905"/>
    <w:rsid w:val="005037C4"/>
    <w:rsid w:val="005059DB"/>
    <w:rsid w:val="0051123D"/>
    <w:rsid w:val="00511812"/>
    <w:rsid w:val="0051565B"/>
    <w:rsid w:val="00522A34"/>
    <w:rsid w:val="00525C9C"/>
    <w:rsid w:val="00535F74"/>
    <w:rsid w:val="00551335"/>
    <w:rsid w:val="00554530"/>
    <w:rsid w:val="00556559"/>
    <w:rsid w:val="0055672E"/>
    <w:rsid w:val="00562775"/>
    <w:rsid w:val="005704DB"/>
    <w:rsid w:val="0057631C"/>
    <w:rsid w:val="00580EDC"/>
    <w:rsid w:val="00584045"/>
    <w:rsid w:val="005936F4"/>
    <w:rsid w:val="00594E9F"/>
    <w:rsid w:val="005A1635"/>
    <w:rsid w:val="005A59E7"/>
    <w:rsid w:val="005A63DF"/>
    <w:rsid w:val="005C303E"/>
    <w:rsid w:val="005C6752"/>
    <w:rsid w:val="005D285F"/>
    <w:rsid w:val="005D3259"/>
    <w:rsid w:val="005F25FB"/>
    <w:rsid w:val="005F4E08"/>
    <w:rsid w:val="006037F9"/>
    <w:rsid w:val="00615E61"/>
    <w:rsid w:val="00615EB0"/>
    <w:rsid w:val="0062263A"/>
    <w:rsid w:val="006250D3"/>
    <w:rsid w:val="00632377"/>
    <w:rsid w:val="00633838"/>
    <w:rsid w:val="006411B0"/>
    <w:rsid w:val="00644D50"/>
    <w:rsid w:val="00654791"/>
    <w:rsid w:val="0065631E"/>
    <w:rsid w:val="00662776"/>
    <w:rsid w:val="0068430E"/>
    <w:rsid w:val="006904E4"/>
    <w:rsid w:val="006934FD"/>
    <w:rsid w:val="006966B4"/>
    <w:rsid w:val="006A05AB"/>
    <w:rsid w:val="006A15CA"/>
    <w:rsid w:val="006A1EF7"/>
    <w:rsid w:val="006A3FE5"/>
    <w:rsid w:val="006A46DD"/>
    <w:rsid w:val="006B2112"/>
    <w:rsid w:val="006B38D7"/>
    <w:rsid w:val="006B3D5F"/>
    <w:rsid w:val="006B4007"/>
    <w:rsid w:val="006B6C71"/>
    <w:rsid w:val="006C5D56"/>
    <w:rsid w:val="006D0AFC"/>
    <w:rsid w:val="006D2851"/>
    <w:rsid w:val="006D7161"/>
    <w:rsid w:val="006D7791"/>
    <w:rsid w:val="006E30D2"/>
    <w:rsid w:val="006F1E0F"/>
    <w:rsid w:val="006F1F73"/>
    <w:rsid w:val="006F67B8"/>
    <w:rsid w:val="006F716D"/>
    <w:rsid w:val="00700A4D"/>
    <w:rsid w:val="00700FD5"/>
    <w:rsid w:val="007067A2"/>
    <w:rsid w:val="00710DDD"/>
    <w:rsid w:val="00711E75"/>
    <w:rsid w:val="00715944"/>
    <w:rsid w:val="00730E2B"/>
    <w:rsid w:val="00736786"/>
    <w:rsid w:val="00741D6B"/>
    <w:rsid w:val="00747CF4"/>
    <w:rsid w:val="007518C3"/>
    <w:rsid w:val="007646F0"/>
    <w:rsid w:val="00765360"/>
    <w:rsid w:val="0077791C"/>
    <w:rsid w:val="0078058D"/>
    <w:rsid w:val="00787EF6"/>
    <w:rsid w:val="00795B6C"/>
    <w:rsid w:val="007A1763"/>
    <w:rsid w:val="007A6AF7"/>
    <w:rsid w:val="007B1F5C"/>
    <w:rsid w:val="007C1B05"/>
    <w:rsid w:val="007D0F2F"/>
    <w:rsid w:val="007D3B1D"/>
    <w:rsid w:val="008030AC"/>
    <w:rsid w:val="008044F7"/>
    <w:rsid w:val="00805F02"/>
    <w:rsid w:val="0081285A"/>
    <w:rsid w:val="00815EFC"/>
    <w:rsid w:val="00824743"/>
    <w:rsid w:val="00833249"/>
    <w:rsid w:val="00834FCF"/>
    <w:rsid w:val="008404D7"/>
    <w:rsid w:val="0084746F"/>
    <w:rsid w:val="00862AE4"/>
    <w:rsid w:val="00865E27"/>
    <w:rsid w:val="008727DA"/>
    <w:rsid w:val="00874046"/>
    <w:rsid w:val="00881EC6"/>
    <w:rsid w:val="00885AB9"/>
    <w:rsid w:val="00892C7E"/>
    <w:rsid w:val="008A3A7A"/>
    <w:rsid w:val="008A6B32"/>
    <w:rsid w:val="008B2977"/>
    <w:rsid w:val="008D5A9B"/>
    <w:rsid w:val="008D6858"/>
    <w:rsid w:val="008F1656"/>
    <w:rsid w:val="00902D57"/>
    <w:rsid w:val="009065F0"/>
    <w:rsid w:val="009111E8"/>
    <w:rsid w:val="00924C20"/>
    <w:rsid w:val="0093477F"/>
    <w:rsid w:val="0093555A"/>
    <w:rsid w:val="00935D4B"/>
    <w:rsid w:val="00936280"/>
    <w:rsid w:val="00940083"/>
    <w:rsid w:val="009428F7"/>
    <w:rsid w:val="00944099"/>
    <w:rsid w:val="00956C1F"/>
    <w:rsid w:val="00963812"/>
    <w:rsid w:val="00971DED"/>
    <w:rsid w:val="00973E74"/>
    <w:rsid w:val="0097573C"/>
    <w:rsid w:val="00981398"/>
    <w:rsid w:val="0098488C"/>
    <w:rsid w:val="009851E3"/>
    <w:rsid w:val="00985E6A"/>
    <w:rsid w:val="00987464"/>
    <w:rsid w:val="009A5C46"/>
    <w:rsid w:val="009A696E"/>
    <w:rsid w:val="009A74E3"/>
    <w:rsid w:val="009B293D"/>
    <w:rsid w:val="009B3613"/>
    <w:rsid w:val="009B6404"/>
    <w:rsid w:val="009B78B6"/>
    <w:rsid w:val="009C5DB4"/>
    <w:rsid w:val="009E1CFC"/>
    <w:rsid w:val="009F1F43"/>
    <w:rsid w:val="009F3C6A"/>
    <w:rsid w:val="00A12CE8"/>
    <w:rsid w:val="00A178EC"/>
    <w:rsid w:val="00A2114F"/>
    <w:rsid w:val="00A211FD"/>
    <w:rsid w:val="00A22949"/>
    <w:rsid w:val="00A32721"/>
    <w:rsid w:val="00A327B2"/>
    <w:rsid w:val="00A46E3A"/>
    <w:rsid w:val="00A51EE8"/>
    <w:rsid w:val="00A529E4"/>
    <w:rsid w:val="00A5642F"/>
    <w:rsid w:val="00A56E58"/>
    <w:rsid w:val="00A60D99"/>
    <w:rsid w:val="00A629F5"/>
    <w:rsid w:val="00A713BA"/>
    <w:rsid w:val="00A74655"/>
    <w:rsid w:val="00A84CE0"/>
    <w:rsid w:val="00A86125"/>
    <w:rsid w:val="00AA6E47"/>
    <w:rsid w:val="00AC2BEC"/>
    <w:rsid w:val="00AD00C8"/>
    <w:rsid w:val="00AD0406"/>
    <w:rsid w:val="00AD20A8"/>
    <w:rsid w:val="00AD42B5"/>
    <w:rsid w:val="00AD5BDF"/>
    <w:rsid w:val="00AD62CF"/>
    <w:rsid w:val="00AE0504"/>
    <w:rsid w:val="00AE0F86"/>
    <w:rsid w:val="00AF7A55"/>
    <w:rsid w:val="00B02EDB"/>
    <w:rsid w:val="00B041BF"/>
    <w:rsid w:val="00B049E9"/>
    <w:rsid w:val="00B17D0B"/>
    <w:rsid w:val="00B3476D"/>
    <w:rsid w:val="00B54CF0"/>
    <w:rsid w:val="00B61B2D"/>
    <w:rsid w:val="00B64EB5"/>
    <w:rsid w:val="00B70B42"/>
    <w:rsid w:val="00B76EB7"/>
    <w:rsid w:val="00B83586"/>
    <w:rsid w:val="00B900F1"/>
    <w:rsid w:val="00B96B51"/>
    <w:rsid w:val="00BA07A3"/>
    <w:rsid w:val="00BA197B"/>
    <w:rsid w:val="00BA5112"/>
    <w:rsid w:val="00BD3A3D"/>
    <w:rsid w:val="00BE6535"/>
    <w:rsid w:val="00BE7D3B"/>
    <w:rsid w:val="00BF72B6"/>
    <w:rsid w:val="00C047F1"/>
    <w:rsid w:val="00C13A8D"/>
    <w:rsid w:val="00C151C0"/>
    <w:rsid w:val="00C15852"/>
    <w:rsid w:val="00C16238"/>
    <w:rsid w:val="00C17962"/>
    <w:rsid w:val="00C224C4"/>
    <w:rsid w:val="00C24E64"/>
    <w:rsid w:val="00C276AC"/>
    <w:rsid w:val="00C43FF9"/>
    <w:rsid w:val="00C476B8"/>
    <w:rsid w:val="00C61F92"/>
    <w:rsid w:val="00C63DB9"/>
    <w:rsid w:val="00C76D0F"/>
    <w:rsid w:val="00C81852"/>
    <w:rsid w:val="00C82E54"/>
    <w:rsid w:val="00C845AB"/>
    <w:rsid w:val="00C87A08"/>
    <w:rsid w:val="00C87D23"/>
    <w:rsid w:val="00C95556"/>
    <w:rsid w:val="00CA6268"/>
    <w:rsid w:val="00CA7E1B"/>
    <w:rsid w:val="00CB0C29"/>
    <w:rsid w:val="00CB2AE9"/>
    <w:rsid w:val="00CB45E5"/>
    <w:rsid w:val="00CC686E"/>
    <w:rsid w:val="00CC6CCB"/>
    <w:rsid w:val="00CD21DF"/>
    <w:rsid w:val="00CD23A9"/>
    <w:rsid w:val="00CD2781"/>
    <w:rsid w:val="00CD2A3C"/>
    <w:rsid w:val="00CD6AD6"/>
    <w:rsid w:val="00D01866"/>
    <w:rsid w:val="00D01E15"/>
    <w:rsid w:val="00D11D3F"/>
    <w:rsid w:val="00D2266E"/>
    <w:rsid w:val="00D456B0"/>
    <w:rsid w:val="00D4626E"/>
    <w:rsid w:val="00D46B14"/>
    <w:rsid w:val="00D5539A"/>
    <w:rsid w:val="00D57D77"/>
    <w:rsid w:val="00D706FB"/>
    <w:rsid w:val="00D76739"/>
    <w:rsid w:val="00D9391E"/>
    <w:rsid w:val="00DA4BC1"/>
    <w:rsid w:val="00DA59FF"/>
    <w:rsid w:val="00DA6488"/>
    <w:rsid w:val="00DA650D"/>
    <w:rsid w:val="00DC1C3C"/>
    <w:rsid w:val="00DC2E9D"/>
    <w:rsid w:val="00DC3540"/>
    <w:rsid w:val="00DC38C0"/>
    <w:rsid w:val="00DC64CA"/>
    <w:rsid w:val="00DC7EEB"/>
    <w:rsid w:val="00DF017D"/>
    <w:rsid w:val="00DF31D3"/>
    <w:rsid w:val="00E01FE0"/>
    <w:rsid w:val="00E1559B"/>
    <w:rsid w:val="00E16D61"/>
    <w:rsid w:val="00E17878"/>
    <w:rsid w:val="00E31372"/>
    <w:rsid w:val="00E3498A"/>
    <w:rsid w:val="00E37EE9"/>
    <w:rsid w:val="00E4790C"/>
    <w:rsid w:val="00E52DF7"/>
    <w:rsid w:val="00E56E81"/>
    <w:rsid w:val="00E576FA"/>
    <w:rsid w:val="00E57FE5"/>
    <w:rsid w:val="00E628C7"/>
    <w:rsid w:val="00E85228"/>
    <w:rsid w:val="00E86326"/>
    <w:rsid w:val="00E97234"/>
    <w:rsid w:val="00EA0D08"/>
    <w:rsid w:val="00EA388A"/>
    <w:rsid w:val="00EA52E9"/>
    <w:rsid w:val="00EC0222"/>
    <w:rsid w:val="00EC5843"/>
    <w:rsid w:val="00EC653E"/>
    <w:rsid w:val="00ED4B3B"/>
    <w:rsid w:val="00ED6F07"/>
    <w:rsid w:val="00ED7B2A"/>
    <w:rsid w:val="00EE2BA2"/>
    <w:rsid w:val="00F00C2F"/>
    <w:rsid w:val="00F126A5"/>
    <w:rsid w:val="00F14399"/>
    <w:rsid w:val="00F27562"/>
    <w:rsid w:val="00F33E56"/>
    <w:rsid w:val="00F4632C"/>
    <w:rsid w:val="00F51A88"/>
    <w:rsid w:val="00F56864"/>
    <w:rsid w:val="00F56A29"/>
    <w:rsid w:val="00F9036B"/>
    <w:rsid w:val="00F957C6"/>
    <w:rsid w:val="00FA3A6D"/>
    <w:rsid w:val="00FA4CE7"/>
    <w:rsid w:val="00FA5619"/>
    <w:rsid w:val="00FB47AC"/>
    <w:rsid w:val="00FB7905"/>
    <w:rsid w:val="00FC102C"/>
    <w:rsid w:val="00FC3191"/>
    <w:rsid w:val="00FC776B"/>
    <w:rsid w:val="00FD04CA"/>
    <w:rsid w:val="00FD6406"/>
    <w:rsid w:val="00FD6773"/>
    <w:rsid w:val="00FE17E9"/>
    <w:rsid w:val="00FF6749"/>
    <w:rsid w:val="00FF7A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D5B014"/>
  <w15:chartTrackingRefBased/>
  <w15:docId w15:val="{0B7D517C-7A07-45C3-B02B-8254899D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78EC"/>
    <w:pPr>
      <w:spacing w:before="120" w:after="120" w:line="240" w:lineRule="auto"/>
      <w:jc w:val="both"/>
    </w:pPr>
    <w:rPr>
      <w:rFonts w:eastAsiaTheme="minorEastAsia" w:cs="Times New Roman"/>
      <w:szCs w:val="23"/>
      <w:lang w:val="en-US" w:eastAsia="ja-JP"/>
    </w:rPr>
  </w:style>
  <w:style w:type="paragraph" w:styleId="Heading1">
    <w:name w:val="heading 1"/>
    <w:link w:val="Heading1Char"/>
    <w:uiPriority w:val="1"/>
    <w:qFormat/>
    <w:rsid w:val="00CD23A9"/>
    <w:pPr>
      <w:keepNext/>
      <w:numPr>
        <w:numId w:val="1"/>
      </w:numPr>
      <w:tabs>
        <w:tab w:val="left" w:pos="993"/>
        <w:tab w:val="left" w:pos="1843"/>
      </w:tabs>
      <w:autoSpaceDE w:val="0"/>
      <w:autoSpaceDN w:val="0"/>
      <w:spacing w:before="360" w:after="240" w:line="240" w:lineRule="auto"/>
      <w:ind w:left="431" w:hanging="431"/>
      <w:outlineLvl w:val="0"/>
    </w:pPr>
    <w:rPr>
      <w:rFonts w:ascii="Arial Rounded MT Bold" w:eastAsia="Calibri" w:hAnsi="Calibri" w:cs="Calibri"/>
      <w:color w:val="803E91"/>
      <w:sz w:val="36"/>
      <w:lang w:val="en-US"/>
    </w:rPr>
  </w:style>
  <w:style w:type="paragraph" w:styleId="Heading2">
    <w:name w:val="heading 2"/>
    <w:link w:val="Heading2Char"/>
    <w:uiPriority w:val="1"/>
    <w:qFormat/>
    <w:rsid w:val="005D3259"/>
    <w:pPr>
      <w:keepNext/>
      <w:numPr>
        <w:ilvl w:val="1"/>
        <w:numId w:val="1"/>
      </w:numPr>
      <w:tabs>
        <w:tab w:val="left" w:pos="993"/>
      </w:tabs>
      <w:autoSpaceDE w:val="0"/>
      <w:autoSpaceDN w:val="0"/>
      <w:spacing w:before="240" w:after="240" w:line="240" w:lineRule="auto"/>
      <w:ind w:left="578" w:hanging="578"/>
      <w:outlineLvl w:val="1"/>
    </w:pPr>
    <w:rPr>
      <w:rFonts w:ascii="Arial Rounded MT Bold" w:eastAsia="Calibri" w:hAnsi="Calibri" w:cs="Calibri"/>
      <w:color w:val="B43D8F"/>
      <w:sz w:val="32"/>
      <w:szCs w:val="32"/>
      <w:lang w:val="en-US"/>
    </w:rPr>
  </w:style>
  <w:style w:type="paragraph" w:styleId="Heading3">
    <w:name w:val="heading 3"/>
    <w:basedOn w:val="Normal"/>
    <w:link w:val="Heading3Char"/>
    <w:uiPriority w:val="1"/>
    <w:qFormat/>
    <w:rsid w:val="002D6A20"/>
    <w:pPr>
      <w:keepNext/>
      <w:numPr>
        <w:ilvl w:val="2"/>
        <w:numId w:val="1"/>
      </w:numPr>
      <w:spacing w:before="240"/>
      <w:outlineLvl w:val="2"/>
    </w:pPr>
    <w:rPr>
      <w:rFonts w:ascii="Arial Rounded MT Bold"/>
      <w:color w:val="ED395F"/>
      <w:sz w:val="28"/>
      <w:szCs w:val="28"/>
    </w:rPr>
  </w:style>
  <w:style w:type="paragraph" w:styleId="Heading4">
    <w:name w:val="heading 4"/>
    <w:next w:val="Normal"/>
    <w:link w:val="Heading4Char"/>
    <w:uiPriority w:val="9"/>
    <w:unhideWhenUsed/>
    <w:rsid w:val="0093477F"/>
    <w:pPr>
      <w:widowControl w:val="0"/>
      <w:numPr>
        <w:ilvl w:val="3"/>
        <w:numId w:val="1"/>
      </w:numPr>
      <w:autoSpaceDE w:val="0"/>
      <w:autoSpaceDN w:val="0"/>
      <w:spacing w:before="120" w:after="120" w:line="240" w:lineRule="auto"/>
      <w:outlineLvl w:val="3"/>
    </w:pPr>
    <w:rPr>
      <w:rFonts w:ascii="Arial Rounded MT Bold" w:eastAsia="Calibri" w:hAnsi="Calibri" w:cs="Calibri"/>
      <w:color w:val="F26F31"/>
      <w:sz w:val="28"/>
      <w:lang w:val="en-US"/>
    </w:rPr>
  </w:style>
  <w:style w:type="paragraph" w:styleId="Heading5">
    <w:name w:val="heading 5"/>
    <w:basedOn w:val="Normal"/>
    <w:next w:val="Normal"/>
    <w:link w:val="Heading5Char"/>
    <w:uiPriority w:val="9"/>
    <w:unhideWhenUsed/>
    <w:rsid w:val="0093477F"/>
    <w:pPr>
      <w:numPr>
        <w:ilvl w:val="4"/>
        <w:numId w:val="1"/>
      </w:numPr>
      <w:outlineLvl w:val="4"/>
    </w:pPr>
    <w:rPr>
      <w:rFonts w:ascii="Arial Rounded MT Bold"/>
      <w:color w:val="F8A61A"/>
      <w:w w:val="95"/>
      <w:sz w:val="25"/>
    </w:rPr>
  </w:style>
  <w:style w:type="paragraph" w:styleId="Heading6">
    <w:name w:val="heading 6"/>
    <w:basedOn w:val="Normal"/>
    <w:next w:val="Normal"/>
    <w:link w:val="Heading6Char"/>
    <w:uiPriority w:val="9"/>
    <w:semiHidden/>
    <w:unhideWhenUsed/>
    <w:rsid w:val="0093477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477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3477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477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23A9"/>
    <w:rPr>
      <w:rFonts w:ascii="Arial Rounded MT Bold" w:eastAsia="Calibri" w:hAnsi="Calibri" w:cs="Calibri"/>
      <w:color w:val="803E91"/>
      <w:sz w:val="36"/>
      <w:lang w:val="en-US"/>
    </w:rPr>
  </w:style>
  <w:style w:type="character" w:customStyle="1" w:styleId="Heading2Char">
    <w:name w:val="Heading 2 Char"/>
    <w:basedOn w:val="DefaultParagraphFont"/>
    <w:link w:val="Heading2"/>
    <w:uiPriority w:val="1"/>
    <w:rsid w:val="005D3259"/>
    <w:rPr>
      <w:rFonts w:ascii="Arial Rounded MT Bold" w:eastAsia="Calibri" w:hAnsi="Calibri" w:cs="Calibri"/>
      <w:color w:val="B43D8F"/>
      <w:sz w:val="32"/>
      <w:szCs w:val="32"/>
      <w:lang w:val="en-US"/>
    </w:rPr>
  </w:style>
  <w:style w:type="character" w:customStyle="1" w:styleId="Heading3Char">
    <w:name w:val="Heading 3 Char"/>
    <w:basedOn w:val="DefaultParagraphFont"/>
    <w:link w:val="Heading3"/>
    <w:uiPriority w:val="1"/>
    <w:rsid w:val="002D6A20"/>
    <w:rPr>
      <w:rFonts w:ascii="Arial Rounded MT Bold" w:eastAsiaTheme="minorEastAsia" w:cs="Times New Roman"/>
      <w:color w:val="ED395F"/>
      <w:sz w:val="28"/>
      <w:szCs w:val="28"/>
      <w:lang w:val="en-US" w:eastAsia="ja-JP"/>
    </w:rPr>
  </w:style>
  <w:style w:type="character" w:customStyle="1" w:styleId="Heading4Char">
    <w:name w:val="Heading 4 Char"/>
    <w:basedOn w:val="DefaultParagraphFont"/>
    <w:link w:val="Heading4"/>
    <w:uiPriority w:val="9"/>
    <w:rsid w:val="0093477F"/>
    <w:rPr>
      <w:rFonts w:ascii="Arial Rounded MT Bold" w:eastAsia="Calibri" w:hAnsi="Calibri" w:cs="Calibri"/>
      <w:color w:val="F26F31"/>
      <w:sz w:val="28"/>
      <w:lang w:val="en-US"/>
    </w:rPr>
  </w:style>
  <w:style w:type="character" w:customStyle="1" w:styleId="Heading5Char">
    <w:name w:val="Heading 5 Char"/>
    <w:basedOn w:val="DefaultParagraphFont"/>
    <w:link w:val="Heading5"/>
    <w:uiPriority w:val="9"/>
    <w:rsid w:val="0093477F"/>
    <w:rPr>
      <w:rFonts w:ascii="Arial Rounded MT Bold" w:eastAsiaTheme="minorEastAsia" w:cs="Times New Roman"/>
      <w:color w:val="F8A61A"/>
      <w:w w:val="95"/>
      <w:sz w:val="25"/>
      <w:szCs w:val="23"/>
      <w:lang w:val="en-US" w:eastAsia="ja-JP"/>
    </w:rPr>
  </w:style>
  <w:style w:type="character" w:customStyle="1" w:styleId="Heading6Char">
    <w:name w:val="Heading 6 Char"/>
    <w:basedOn w:val="DefaultParagraphFont"/>
    <w:link w:val="Heading6"/>
    <w:uiPriority w:val="9"/>
    <w:semiHidden/>
    <w:rsid w:val="0093477F"/>
    <w:rPr>
      <w:rFonts w:asciiTheme="majorHAnsi" w:eastAsiaTheme="majorEastAsia" w:hAnsiTheme="majorHAnsi" w:cstheme="majorBidi"/>
      <w:color w:val="1F4D78" w:themeColor="accent1" w:themeShade="7F"/>
      <w:szCs w:val="23"/>
      <w:lang w:val="en-US" w:eastAsia="ja-JP"/>
    </w:rPr>
  </w:style>
  <w:style w:type="character" w:customStyle="1" w:styleId="Heading7Char">
    <w:name w:val="Heading 7 Char"/>
    <w:basedOn w:val="DefaultParagraphFont"/>
    <w:link w:val="Heading7"/>
    <w:uiPriority w:val="9"/>
    <w:semiHidden/>
    <w:rsid w:val="0093477F"/>
    <w:rPr>
      <w:rFonts w:asciiTheme="majorHAnsi" w:eastAsiaTheme="majorEastAsia" w:hAnsiTheme="majorHAnsi" w:cstheme="majorBidi"/>
      <w:i/>
      <w:iCs/>
      <w:color w:val="1F4D78" w:themeColor="accent1" w:themeShade="7F"/>
      <w:szCs w:val="23"/>
      <w:lang w:val="en-US" w:eastAsia="ja-JP"/>
    </w:rPr>
  </w:style>
  <w:style w:type="character" w:customStyle="1" w:styleId="Heading8Char">
    <w:name w:val="Heading 8 Char"/>
    <w:basedOn w:val="DefaultParagraphFont"/>
    <w:link w:val="Heading8"/>
    <w:uiPriority w:val="9"/>
    <w:semiHidden/>
    <w:rsid w:val="0093477F"/>
    <w:rPr>
      <w:rFonts w:asciiTheme="majorHAnsi" w:eastAsiaTheme="majorEastAsia" w:hAnsiTheme="majorHAnsi" w:cstheme="majorBidi"/>
      <w:color w:val="272727" w:themeColor="text1" w:themeTint="D8"/>
      <w:sz w:val="21"/>
      <w:szCs w:val="21"/>
      <w:lang w:val="en-US" w:eastAsia="ja-JP"/>
    </w:rPr>
  </w:style>
  <w:style w:type="character" w:customStyle="1" w:styleId="Heading9Char">
    <w:name w:val="Heading 9 Char"/>
    <w:basedOn w:val="DefaultParagraphFont"/>
    <w:link w:val="Heading9"/>
    <w:uiPriority w:val="9"/>
    <w:semiHidden/>
    <w:rsid w:val="0093477F"/>
    <w:rPr>
      <w:rFonts w:asciiTheme="majorHAnsi" w:eastAsiaTheme="majorEastAsia" w:hAnsiTheme="majorHAnsi" w:cstheme="majorBidi"/>
      <w:i/>
      <w:iCs/>
      <w:color w:val="272727" w:themeColor="text1" w:themeTint="D8"/>
      <w:sz w:val="21"/>
      <w:szCs w:val="21"/>
      <w:lang w:val="en-US" w:eastAsia="ja-JP"/>
    </w:rPr>
  </w:style>
  <w:style w:type="paragraph" w:styleId="BalloonText">
    <w:name w:val="Balloon Text"/>
    <w:basedOn w:val="Normal"/>
    <w:link w:val="BalloonTextChar"/>
    <w:uiPriority w:val="99"/>
    <w:semiHidden/>
    <w:unhideWhenUsed/>
    <w:rsid w:val="00700FD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FD5"/>
    <w:rPr>
      <w:rFonts w:ascii="Segoe UI" w:eastAsiaTheme="minorEastAsia" w:hAnsi="Segoe UI" w:cs="Segoe UI"/>
      <w:sz w:val="18"/>
      <w:szCs w:val="18"/>
      <w:lang w:val="en-US" w:eastAsia="ja-JP"/>
    </w:rPr>
  </w:style>
  <w:style w:type="paragraph" w:customStyle="1" w:styleId="ANLASHeading2NoNumber">
    <w:name w:val="ANLAS Heading 2 No Number"/>
    <w:basedOn w:val="ANLASHeading2"/>
    <w:uiPriority w:val="1"/>
    <w:qFormat/>
    <w:rsid w:val="003D2BAE"/>
    <w:pPr>
      <w:numPr>
        <w:ilvl w:val="0"/>
        <w:numId w:val="0"/>
      </w:numPr>
    </w:pPr>
  </w:style>
  <w:style w:type="paragraph" w:customStyle="1" w:styleId="ANLASPageNumber">
    <w:name w:val="ANLAS Page Number"/>
    <w:basedOn w:val="Normal"/>
    <w:uiPriority w:val="1"/>
    <w:qFormat/>
    <w:rsid w:val="006B6C71"/>
    <w:pPr>
      <w:jc w:val="center"/>
    </w:pPr>
    <w:rPr>
      <w:rFonts w:eastAsiaTheme="minorHAnsi" w:cs="Arial"/>
      <w:noProof/>
      <w:color w:val="803F91"/>
      <w:sz w:val="20"/>
      <w:szCs w:val="20"/>
      <w:lang w:eastAsia="zh-CN"/>
    </w:rPr>
  </w:style>
  <w:style w:type="paragraph" w:customStyle="1" w:styleId="ANLASHeader">
    <w:name w:val="ANLAS Header"/>
    <w:basedOn w:val="Normal"/>
    <w:uiPriority w:val="1"/>
    <w:qFormat/>
    <w:rsid w:val="00730E2B"/>
    <w:pPr>
      <w:spacing w:before="0" w:after="0"/>
      <w:jc w:val="right"/>
    </w:pPr>
    <w:rPr>
      <w:rFonts w:eastAsiaTheme="minorHAnsi" w:cs="Arial"/>
      <w:color w:val="803F91"/>
      <w:sz w:val="20"/>
      <w:szCs w:val="20"/>
      <w:lang w:eastAsia="zh-CN"/>
    </w:rPr>
  </w:style>
  <w:style w:type="paragraph" w:customStyle="1" w:styleId="ANLASTitle1">
    <w:name w:val="ANLAS Title 1"/>
    <w:next w:val="Normal"/>
    <w:link w:val="ANLASTitle1Char"/>
    <w:uiPriority w:val="1"/>
    <w:qFormat/>
    <w:rsid w:val="0093477F"/>
    <w:pPr>
      <w:widowControl w:val="0"/>
      <w:autoSpaceDE w:val="0"/>
      <w:autoSpaceDN w:val="0"/>
      <w:spacing w:before="360" w:after="0" w:line="240" w:lineRule="auto"/>
    </w:pPr>
    <w:rPr>
      <w:rFonts w:ascii="Arial" w:eastAsia="Arial" w:hAnsi="Arial" w:cs="Arial"/>
      <w:color w:val="FFFFFF"/>
      <w:sz w:val="72"/>
      <w:szCs w:val="96"/>
      <w:lang w:val="en-US"/>
    </w:rPr>
  </w:style>
  <w:style w:type="character" w:customStyle="1" w:styleId="ANLASTitle1Char">
    <w:name w:val="ANLAS Title 1 Char"/>
    <w:basedOn w:val="DefaultParagraphFont"/>
    <w:link w:val="ANLASTitle1"/>
    <w:uiPriority w:val="1"/>
    <w:rsid w:val="0093477F"/>
    <w:rPr>
      <w:rFonts w:ascii="Arial" w:eastAsia="Arial" w:hAnsi="Arial" w:cs="Arial"/>
      <w:color w:val="FFFFFF"/>
      <w:sz w:val="72"/>
      <w:szCs w:val="96"/>
      <w:lang w:val="en-US"/>
    </w:rPr>
  </w:style>
  <w:style w:type="paragraph" w:customStyle="1" w:styleId="ANLASSub-title1">
    <w:name w:val="ANLAS Sub-title 1"/>
    <w:basedOn w:val="Normal"/>
    <w:link w:val="ANLASSub-title1Char"/>
    <w:uiPriority w:val="1"/>
    <w:qFormat/>
    <w:rsid w:val="0093477F"/>
    <w:pPr>
      <w:spacing w:before="85" w:line="314" w:lineRule="auto"/>
      <w:ind w:left="2694" w:right="2592"/>
    </w:pPr>
    <w:rPr>
      <w:rFonts w:ascii="Arial"/>
      <w:color w:val="FFFFFF"/>
      <w:sz w:val="48"/>
    </w:rPr>
  </w:style>
  <w:style w:type="character" w:customStyle="1" w:styleId="ANLASSub-title1Char">
    <w:name w:val="ANLAS Sub-title 1 Char"/>
    <w:basedOn w:val="DefaultParagraphFont"/>
    <w:link w:val="ANLASSub-title1"/>
    <w:uiPriority w:val="1"/>
    <w:rsid w:val="0093477F"/>
    <w:rPr>
      <w:rFonts w:ascii="Arial" w:eastAsiaTheme="minorEastAsia" w:cs="Times New Roman"/>
      <w:color w:val="FFFFFF"/>
      <w:sz w:val="48"/>
      <w:szCs w:val="23"/>
      <w:lang w:val="en-US" w:eastAsia="ja-JP"/>
    </w:rPr>
  </w:style>
  <w:style w:type="paragraph" w:customStyle="1" w:styleId="EndNoteBibliography">
    <w:name w:val="EndNote Bibliography"/>
    <w:basedOn w:val="Normal"/>
    <w:link w:val="EndNoteBibliographyChar"/>
    <w:qFormat/>
    <w:rsid w:val="0093477F"/>
    <w:pPr>
      <w:spacing w:after="0"/>
      <w:ind w:left="720" w:hanging="720"/>
    </w:pPr>
    <w:rPr>
      <w:rFonts w:ascii="Calibri" w:hAnsi="Calibri"/>
      <w:noProof/>
    </w:rPr>
  </w:style>
  <w:style w:type="character" w:customStyle="1" w:styleId="EndNoteBibliographyChar">
    <w:name w:val="EndNote Bibliography Char"/>
    <w:basedOn w:val="ANLASTitle2Char"/>
    <w:link w:val="EndNoteBibliography"/>
    <w:rsid w:val="0093477F"/>
    <w:rPr>
      <w:rFonts w:ascii="Calibri" w:eastAsiaTheme="minorEastAsia" w:hAnsi="Calibri" w:cs="Times New Roman"/>
      <w:noProof/>
      <w:color w:val="803E91"/>
      <w:sz w:val="40"/>
      <w:szCs w:val="23"/>
      <w:lang w:val="en-US" w:eastAsia="ja-JP"/>
    </w:rPr>
  </w:style>
  <w:style w:type="character" w:customStyle="1" w:styleId="ANLASTitle2Char">
    <w:name w:val="ANLAS Title 2 Char"/>
    <w:basedOn w:val="DefaultParagraphFont"/>
    <w:link w:val="ANLASTitle2"/>
    <w:rsid w:val="00E628C7"/>
    <w:rPr>
      <w:rFonts w:ascii="Arial Rounded MT Bold" w:eastAsiaTheme="minorEastAsia" w:hAnsi="Arial Rounded MT Bold" w:cs="Times New Roman"/>
      <w:color w:val="803E91"/>
      <w:sz w:val="40"/>
      <w:szCs w:val="40"/>
      <w:lang w:val="en-US" w:eastAsia="ja-JP"/>
    </w:rPr>
  </w:style>
  <w:style w:type="paragraph" w:customStyle="1" w:styleId="ANLASTitle2">
    <w:name w:val="ANLAS Title 2"/>
    <w:link w:val="ANLASTitle2Char"/>
    <w:qFormat/>
    <w:rsid w:val="00E628C7"/>
    <w:pPr>
      <w:spacing w:before="120" w:after="120" w:line="240" w:lineRule="auto"/>
      <w:ind w:left="2835"/>
    </w:pPr>
    <w:rPr>
      <w:rFonts w:ascii="Arial Rounded MT Bold" w:eastAsiaTheme="minorEastAsia" w:hAnsi="Arial Rounded MT Bold" w:cs="Times New Roman"/>
      <w:color w:val="803E91"/>
      <w:sz w:val="40"/>
      <w:szCs w:val="40"/>
      <w:lang w:val="en-US" w:eastAsia="ja-JP"/>
    </w:rPr>
  </w:style>
  <w:style w:type="paragraph" w:customStyle="1" w:styleId="ANLASTableHeading">
    <w:name w:val="ANLAS Table Heading"/>
    <w:basedOn w:val="Normal"/>
    <w:link w:val="ANLASTableHeadingChar"/>
    <w:uiPriority w:val="1"/>
    <w:qFormat/>
    <w:rsid w:val="00C63DB9"/>
    <w:pPr>
      <w:keepNext/>
      <w:tabs>
        <w:tab w:val="left" w:pos="1031"/>
      </w:tabs>
      <w:spacing w:before="80" w:after="80"/>
      <w:ind w:left="113" w:right="113"/>
    </w:pPr>
    <w:rPr>
      <w:b/>
      <w:color w:val="000000" w:themeColor="text1"/>
      <w:sz w:val="21"/>
      <w:szCs w:val="21"/>
      <w:lang w:eastAsia="en-AU"/>
    </w:rPr>
  </w:style>
  <w:style w:type="character" w:customStyle="1" w:styleId="ANLASTableHeadingChar">
    <w:name w:val="ANLAS Table Heading Char"/>
    <w:basedOn w:val="DefaultParagraphFont"/>
    <w:link w:val="ANLASTableHeading"/>
    <w:uiPriority w:val="1"/>
    <w:rsid w:val="00C63DB9"/>
    <w:rPr>
      <w:rFonts w:eastAsiaTheme="minorEastAsia" w:cs="Times New Roman"/>
      <w:b/>
      <w:color w:val="000000" w:themeColor="text1"/>
      <w:sz w:val="21"/>
      <w:szCs w:val="21"/>
      <w:lang w:val="en-US" w:eastAsia="en-AU"/>
    </w:rPr>
  </w:style>
  <w:style w:type="paragraph" w:customStyle="1" w:styleId="ANLASNumText">
    <w:name w:val="ANLAS Num Text"/>
    <w:basedOn w:val="ANLASTitle2"/>
    <w:link w:val="ANLASNumTextChar"/>
    <w:qFormat/>
    <w:rsid w:val="000D4B67"/>
    <w:pPr>
      <w:numPr>
        <w:numId w:val="3"/>
      </w:numPr>
      <w:spacing w:before="0" w:after="80"/>
      <w:ind w:left="568" w:hanging="284"/>
    </w:pPr>
    <w:rPr>
      <w:rFonts w:asciiTheme="minorHAnsi" w:hAnsiTheme="minorHAnsi"/>
      <w:color w:val="auto"/>
      <w:sz w:val="22"/>
      <w:szCs w:val="22"/>
    </w:rPr>
  </w:style>
  <w:style w:type="paragraph" w:styleId="Revision">
    <w:name w:val="Revision"/>
    <w:hidden/>
    <w:uiPriority w:val="99"/>
    <w:semiHidden/>
    <w:rsid w:val="0093477F"/>
    <w:pPr>
      <w:spacing w:after="0" w:line="240" w:lineRule="auto"/>
    </w:pPr>
    <w:rPr>
      <w:rFonts w:ascii="Calibri" w:eastAsia="Calibri" w:hAnsi="Calibri" w:cs="Calibri"/>
      <w:lang w:val="en-US"/>
    </w:rPr>
  </w:style>
  <w:style w:type="paragraph" w:customStyle="1" w:styleId="ANLASHeading1">
    <w:name w:val="ANLAS Heading 1"/>
    <w:basedOn w:val="Heading1"/>
    <w:uiPriority w:val="1"/>
    <w:qFormat/>
    <w:rsid w:val="005C303E"/>
  </w:style>
  <w:style w:type="paragraph" w:customStyle="1" w:styleId="ANLASExhibitCaption">
    <w:name w:val="ANLAS Exhibit Caption"/>
    <w:basedOn w:val="Normal"/>
    <w:qFormat/>
    <w:rsid w:val="005D3259"/>
    <w:pPr>
      <w:keepNext/>
      <w:spacing w:after="3"/>
    </w:pPr>
    <w:rPr>
      <w:rFonts w:eastAsiaTheme="minorHAnsi"/>
      <w:b/>
      <w:bCs/>
      <w:color w:val="803F91"/>
      <w:szCs w:val="20"/>
      <w:lang w:eastAsia="zh-CN"/>
    </w:rPr>
  </w:style>
  <w:style w:type="paragraph" w:customStyle="1" w:styleId="EndNoteBibliographyTitle">
    <w:name w:val="EndNote Bibliography Title"/>
    <w:basedOn w:val="Normal"/>
    <w:link w:val="EndNoteBibliographyTitleChar"/>
    <w:rsid w:val="0093477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D7791"/>
    <w:rPr>
      <w:rFonts w:ascii="Calibri" w:eastAsiaTheme="minorEastAsia" w:hAnsi="Calibri" w:cs="Times New Roman"/>
      <w:noProof/>
      <w:szCs w:val="23"/>
      <w:lang w:val="en-US" w:eastAsia="ja-JP"/>
    </w:rPr>
  </w:style>
  <w:style w:type="paragraph" w:customStyle="1" w:styleId="ANLASDate1">
    <w:name w:val="ANLAS Date 1"/>
    <w:basedOn w:val="Normal"/>
    <w:uiPriority w:val="1"/>
    <w:qFormat/>
    <w:rsid w:val="0093477F"/>
    <w:pPr>
      <w:spacing w:before="360" w:line="314" w:lineRule="auto"/>
      <w:ind w:right="2591"/>
    </w:pPr>
    <w:rPr>
      <w:rFonts w:ascii="Arial"/>
      <w:color w:val="FFFFFF"/>
      <w:sz w:val="36"/>
    </w:rPr>
  </w:style>
  <w:style w:type="paragraph" w:customStyle="1" w:styleId="ANLASFootnote">
    <w:name w:val="ANLAS Footnote"/>
    <w:basedOn w:val="Normal"/>
    <w:link w:val="ANLASFootnoteChar"/>
    <w:uiPriority w:val="1"/>
    <w:qFormat/>
    <w:rsid w:val="006B6C71"/>
    <w:pPr>
      <w:spacing w:before="0" w:after="0"/>
      <w:jc w:val="left"/>
    </w:pPr>
    <w:rPr>
      <w:sz w:val="20"/>
      <w:szCs w:val="20"/>
    </w:rPr>
  </w:style>
  <w:style w:type="character" w:customStyle="1" w:styleId="ANLASFootnoteChar">
    <w:name w:val="ANLAS Footnote Char"/>
    <w:basedOn w:val="DefaultParagraphFont"/>
    <w:link w:val="ANLASFootnote"/>
    <w:uiPriority w:val="1"/>
    <w:rsid w:val="0093477F"/>
    <w:rPr>
      <w:rFonts w:eastAsiaTheme="minorEastAsia" w:cs="Times New Roman"/>
      <w:sz w:val="20"/>
      <w:szCs w:val="20"/>
      <w:lang w:val="en-US" w:eastAsia="ja-JP"/>
    </w:rPr>
  </w:style>
  <w:style w:type="paragraph" w:customStyle="1" w:styleId="ANLASInstruction">
    <w:name w:val="ANLAS Instruction"/>
    <w:basedOn w:val="Normal"/>
    <w:link w:val="ANLASInstructionChar"/>
    <w:uiPriority w:val="1"/>
    <w:qFormat/>
    <w:rsid w:val="00501905"/>
    <w:pPr>
      <w:widowControl w:val="0"/>
      <w:autoSpaceDE w:val="0"/>
      <w:autoSpaceDN w:val="0"/>
      <w:ind w:right="113"/>
      <w:jc w:val="left"/>
    </w:pPr>
    <w:rPr>
      <w:i/>
      <w:color w:val="808080" w:themeColor="background1" w:themeShade="80"/>
      <w:szCs w:val="22"/>
    </w:rPr>
  </w:style>
  <w:style w:type="paragraph" w:customStyle="1" w:styleId="ANLASTableText">
    <w:name w:val="ANLAS Table Text"/>
    <w:basedOn w:val="Normal"/>
    <w:link w:val="ANLASTableTextChar"/>
    <w:uiPriority w:val="1"/>
    <w:qFormat/>
    <w:rsid w:val="00956C1F"/>
    <w:pPr>
      <w:keepNext/>
      <w:autoSpaceDE w:val="0"/>
      <w:autoSpaceDN w:val="0"/>
      <w:spacing w:before="80" w:after="80"/>
      <w:ind w:left="113" w:right="113"/>
      <w:jc w:val="left"/>
    </w:pPr>
    <w:rPr>
      <w:rFonts w:eastAsia="Times New Roman"/>
      <w:sz w:val="21"/>
      <w:szCs w:val="21"/>
    </w:rPr>
  </w:style>
  <w:style w:type="character" w:customStyle="1" w:styleId="ANLASInstructionChar">
    <w:name w:val="ANLAS Instruction Char"/>
    <w:basedOn w:val="ANLASTitle2Char"/>
    <w:link w:val="ANLASInstruction"/>
    <w:uiPriority w:val="1"/>
    <w:rsid w:val="00501905"/>
    <w:rPr>
      <w:rFonts w:ascii="Arial Rounded MT Bold" w:eastAsiaTheme="minorEastAsia" w:hAnsi="Arial Rounded MT Bold" w:cs="Times New Roman"/>
      <w:i/>
      <w:color w:val="808080" w:themeColor="background1" w:themeShade="80"/>
      <w:sz w:val="40"/>
      <w:szCs w:val="40"/>
      <w:lang w:val="en-US" w:eastAsia="ja-JP"/>
    </w:rPr>
  </w:style>
  <w:style w:type="paragraph" w:customStyle="1" w:styleId="ANLASNumTextLast">
    <w:name w:val="ANLAS Num Text Last"/>
    <w:basedOn w:val="ANLASNumText"/>
    <w:link w:val="ANLASNumTextLastChar"/>
    <w:uiPriority w:val="1"/>
    <w:qFormat/>
    <w:rsid w:val="00A2114F"/>
  </w:style>
  <w:style w:type="character" w:customStyle="1" w:styleId="ANLASTableTextChar">
    <w:name w:val="ANLAS Table Text Char"/>
    <w:basedOn w:val="DefaultParagraphFont"/>
    <w:link w:val="ANLASTableText"/>
    <w:uiPriority w:val="1"/>
    <w:rsid w:val="00956C1F"/>
    <w:rPr>
      <w:rFonts w:eastAsia="Times New Roman" w:cs="Times New Roman"/>
      <w:sz w:val="21"/>
      <w:szCs w:val="21"/>
      <w:lang w:val="en-US" w:eastAsia="ja-JP"/>
    </w:rPr>
  </w:style>
  <w:style w:type="paragraph" w:customStyle="1" w:styleId="ANLASInstructionListBullet">
    <w:name w:val="ANLAS Instruction List Bullet"/>
    <w:basedOn w:val="Normal"/>
    <w:link w:val="ANLASInstructionListBulletChar"/>
    <w:uiPriority w:val="1"/>
    <w:qFormat/>
    <w:rsid w:val="00ED7B2A"/>
    <w:pPr>
      <w:numPr>
        <w:numId w:val="4"/>
      </w:numPr>
      <w:jc w:val="left"/>
    </w:pPr>
    <w:rPr>
      <w:bCs/>
      <w:i/>
      <w:iCs/>
      <w:color w:val="808080" w:themeColor="background1" w:themeShade="80"/>
    </w:rPr>
  </w:style>
  <w:style w:type="character" w:customStyle="1" w:styleId="ANLASNumTextChar">
    <w:name w:val="ANLAS Num Text Char"/>
    <w:basedOn w:val="ANLASTitle2Char"/>
    <w:link w:val="ANLASNumText"/>
    <w:rsid w:val="000D4B67"/>
    <w:rPr>
      <w:rFonts w:ascii="Arial Rounded MT Bold" w:eastAsiaTheme="minorEastAsia" w:hAnsi="Arial Rounded MT Bold" w:cs="Times New Roman"/>
      <w:color w:val="803E91"/>
      <w:sz w:val="40"/>
      <w:szCs w:val="40"/>
      <w:lang w:val="en-US" w:eastAsia="ja-JP"/>
    </w:rPr>
  </w:style>
  <w:style w:type="character" w:customStyle="1" w:styleId="ANLASNumTextLastChar">
    <w:name w:val="ANLAS Num Text Last Char"/>
    <w:basedOn w:val="ANLASNumTextChar"/>
    <w:link w:val="ANLASNumTextLast"/>
    <w:uiPriority w:val="1"/>
    <w:rsid w:val="00A2114F"/>
    <w:rPr>
      <w:rFonts w:ascii="Arial Rounded MT Bold" w:eastAsiaTheme="minorEastAsia" w:hAnsi="Arial Rounded MT Bold" w:cs="Times New Roman"/>
      <w:color w:val="803E91"/>
      <w:sz w:val="40"/>
      <w:szCs w:val="40"/>
      <w:lang w:val="en-US" w:eastAsia="ja-JP"/>
    </w:rPr>
  </w:style>
  <w:style w:type="character" w:customStyle="1" w:styleId="ANLASInstructionListBulletChar">
    <w:name w:val="ANLAS Instruction List Bullet Char"/>
    <w:basedOn w:val="DefaultParagraphFont"/>
    <w:link w:val="ANLASInstructionListBullet"/>
    <w:uiPriority w:val="1"/>
    <w:rsid w:val="00ED7B2A"/>
    <w:rPr>
      <w:rFonts w:eastAsiaTheme="minorEastAsia" w:cs="Times New Roman"/>
      <w:bCs/>
      <w:i/>
      <w:iCs/>
      <w:color w:val="808080" w:themeColor="background1" w:themeShade="80"/>
      <w:szCs w:val="23"/>
      <w:lang w:val="en-US" w:eastAsia="ja-JP"/>
    </w:rPr>
  </w:style>
  <w:style w:type="paragraph" w:customStyle="1" w:styleId="ANLASTableListBullet">
    <w:name w:val="ANLAS Table List Bullet"/>
    <w:basedOn w:val="Normal"/>
    <w:uiPriority w:val="1"/>
    <w:qFormat/>
    <w:rsid w:val="006B6C71"/>
    <w:pPr>
      <w:numPr>
        <w:numId w:val="2"/>
      </w:numPr>
      <w:ind w:left="414" w:hanging="357"/>
      <w:jc w:val="left"/>
    </w:pPr>
    <w:rPr>
      <w:szCs w:val="22"/>
    </w:rPr>
  </w:style>
  <w:style w:type="paragraph" w:customStyle="1" w:styleId="ANLASHeading2">
    <w:name w:val="ANLAS Heading 2"/>
    <w:basedOn w:val="Heading2"/>
    <w:uiPriority w:val="1"/>
    <w:qFormat/>
    <w:rsid w:val="005C303E"/>
  </w:style>
  <w:style w:type="paragraph" w:customStyle="1" w:styleId="ANLASHeading3">
    <w:name w:val="ANLAS Heading 3"/>
    <w:basedOn w:val="Heading3"/>
    <w:uiPriority w:val="1"/>
    <w:qFormat/>
    <w:rsid w:val="00EA52E9"/>
    <w:pPr>
      <w:ind w:left="720"/>
    </w:pPr>
  </w:style>
  <w:style w:type="paragraph" w:customStyle="1" w:styleId="ANLASHeading1NoNumber">
    <w:name w:val="ANLAS Heading 1 No Number"/>
    <w:basedOn w:val="Normal"/>
    <w:uiPriority w:val="1"/>
    <w:qFormat/>
    <w:rsid w:val="00700FD5"/>
    <w:pPr>
      <w:keepNext/>
      <w:tabs>
        <w:tab w:val="left" w:pos="993"/>
        <w:tab w:val="left" w:pos="1843"/>
      </w:tabs>
      <w:autoSpaceDE w:val="0"/>
      <w:autoSpaceDN w:val="0"/>
      <w:spacing w:before="360" w:after="240"/>
      <w:jc w:val="left"/>
      <w:outlineLvl w:val="0"/>
    </w:pPr>
    <w:rPr>
      <w:rFonts w:ascii="Arial Rounded MT Bold" w:eastAsia="Calibri" w:hAnsi="Calibri"/>
      <w:color w:val="803E91"/>
      <w:sz w:val="36"/>
      <w:szCs w:val="20"/>
      <w:lang w:eastAsia="en-US"/>
    </w:rPr>
  </w:style>
  <w:style w:type="paragraph" w:customStyle="1" w:styleId="ANLASNumTextParagraph">
    <w:name w:val="ANLAS Num Text Paragraph"/>
    <w:basedOn w:val="ANLASTitle2"/>
    <w:uiPriority w:val="1"/>
    <w:qFormat/>
    <w:rsid w:val="00001BED"/>
    <w:pPr>
      <w:ind w:left="641"/>
    </w:pPr>
    <w:rPr>
      <w:rFonts w:eastAsia="Calibri" w:cs="Calibri"/>
      <w:lang w:eastAsia="en-US"/>
    </w:rPr>
  </w:style>
  <w:style w:type="paragraph" w:customStyle="1" w:styleId="ANLASSub-title2">
    <w:name w:val="ANLAS Sub-title 2"/>
    <w:basedOn w:val="Normal"/>
    <w:uiPriority w:val="1"/>
    <w:qFormat/>
    <w:rsid w:val="00700FD5"/>
    <w:pPr>
      <w:keepNext/>
      <w:tabs>
        <w:tab w:val="left" w:pos="993"/>
        <w:tab w:val="left" w:pos="1843"/>
      </w:tabs>
      <w:autoSpaceDE w:val="0"/>
      <w:autoSpaceDN w:val="0"/>
      <w:spacing w:before="0" w:after="240"/>
      <w:ind w:left="2835"/>
      <w:jc w:val="left"/>
      <w:outlineLvl w:val="0"/>
    </w:pPr>
    <w:rPr>
      <w:rFonts w:ascii="Arial Rounded MT Bold" w:eastAsia="Calibri" w:hAnsi="Calibri" w:cs="Calibri"/>
      <w:color w:val="803E91"/>
      <w:sz w:val="36"/>
      <w:szCs w:val="22"/>
      <w:lang w:eastAsia="en-US"/>
    </w:rPr>
  </w:style>
  <w:style w:type="paragraph" w:customStyle="1" w:styleId="ANLASText">
    <w:name w:val="ANLAS Text"/>
    <w:link w:val="ANLASTextChar"/>
    <w:qFormat/>
    <w:rsid w:val="00CC6CCB"/>
    <w:pPr>
      <w:spacing w:before="120" w:after="120" w:line="240" w:lineRule="auto"/>
    </w:pPr>
    <w:rPr>
      <w:rFonts w:eastAsiaTheme="minorEastAsia" w:cs="Times New Roman"/>
      <w:szCs w:val="23"/>
      <w:lang w:val="en-US" w:eastAsia="ja-JP"/>
    </w:rPr>
  </w:style>
  <w:style w:type="character" w:customStyle="1" w:styleId="ANLASTextChar">
    <w:name w:val="ANLAS Text Char"/>
    <w:basedOn w:val="DefaultParagraphFont"/>
    <w:link w:val="ANLASText"/>
    <w:rsid w:val="00CC6CCB"/>
    <w:rPr>
      <w:rFonts w:eastAsiaTheme="minorEastAsia" w:cs="Times New Roman"/>
      <w:szCs w:val="23"/>
      <w:lang w:val="en-US" w:eastAsia="ja-JP"/>
    </w:rPr>
  </w:style>
  <w:style w:type="paragraph" w:customStyle="1" w:styleId="ANLASReference">
    <w:name w:val="ANLAS Reference"/>
    <w:basedOn w:val="EndNoteBibliography"/>
    <w:uiPriority w:val="1"/>
    <w:qFormat/>
    <w:rsid w:val="006037F9"/>
  </w:style>
  <w:style w:type="paragraph" w:styleId="FootnoteText">
    <w:name w:val="footnote text"/>
    <w:aliases w:val="single space,Footnote Text Char2 Char,Footnote Text Char1 Char Char,Footnote Text Char2 Char Char Char,Footnote Text Char1 Char Char Char Char,Footnote Text Char2 Char Char Char Char Char,fn,FOOTNOTES,ft,footnote text,A,f,FOOTNOT,Char,F1"/>
    <w:basedOn w:val="Normal"/>
    <w:link w:val="FootnoteTextChar"/>
    <w:uiPriority w:val="99"/>
    <w:unhideWhenUsed/>
    <w:qFormat/>
    <w:rsid w:val="00CC6CCB"/>
    <w:pPr>
      <w:spacing w:before="0" w:after="0"/>
    </w:pPr>
    <w:rPr>
      <w:sz w:val="20"/>
      <w:szCs w:val="20"/>
    </w:rPr>
  </w:style>
  <w:style w:type="character" w:customStyle="1" w:styleId="FootnoteTextChar">
    <w:name w:val="Footnote Text Char"/>
    <w:aliases w:val="single space Char,Footnote Text Char2 Char Char,Footnote Text Char1 Char Char Char,Footnote Text Char2 Char Char Char Char,Footnote Text Char1 Char Char Char Char Char,Footnote Text Char2 Char Char Char Char Char Char,fn Char,ft Char"/>
    <w:basedOn w:val="DefaultParagraphFont"/>
    <w:link w:val="FootnoteText"/>
    <w:uiPriority w:val="99"/>
    <w:rsid w:val="00CC6CCB"/>
    <w:rPr>
      <w:rFonts w:eastAsiaTheme="minorEastAsia" w:cs="Times New Roman"/>
      <w:sz w:val="20"/>
      <w:szCs w:val="20"/>
      <w:lang w:val="en-US" w:eastAsia="ja-JP"/>
    </w:rPr>
  </w:style>
  <w:style w:type="paragraph" w:styleId="Title">
    <w:name w:val="Title"/>
    <w:basedOn w:val="Heading1"/>
    <w:next w:val="Normal"/>
    <w:link w:val="TitleChar"/>
    <w:uiPriority w:val="10"/>
    <w:rsid w:val="00A211FD"/>
    <w:pPr>
      <w:numPr>
        <w:numId w:val="8"/>
      </w:numPr>
      <w:spacing w:before="1"/>
      <w:ind w:left="2694" w:hanging="170"/>
    </w:pPr>
    <w:rPr>
      <w:color w:val="FFFFFF"/>
    </w:rPr>
  </w:style>
  <w:style w:type="character" w:customStyle="1" w:styleId="TitleChar">
    <w:name w:val="Title Char"/>
    <w:basedOn w:val="DefaultParagraphFont"/>
    <w:link w:val="Title"/>
    <w:uiPriority w:val="10"/>
    <w:rsid w:val="00A211FD"/>
    <w:rPr>
      <w:rFonts w:ascii="Arial Rounded MT Bold" w:eastAsia="Calibri" w:hAnsi="Calibri" w:cs="Calibri"/>
      <w:color w:val="FFFFFF"/>
      <w:sz w:val="36"/>
      <w:lang w:val="en-US"/>
    </w:rPr>
  </w:style>
  <w:style w:type="paragraph" w:styleId="CommentSubject">
    <w:name w:val="annotation subject"/>
    <w:basedOn w:val="Normal"/>
    <w:next w:val="Normal"/>
    <w:link w:val="CommentSubjectChar"/>
    <w:uiPriority w:val="99"/>
    <w:semiHidden/>
    <w:unhideWhenUsed/>
    <w:rsid w:val="00E86326"/>
    <w:rPr>
      <w:b/>
      <w:bCs/>
      <w:sz w:val="20"/>
      <w:szCs w:val="20"/>
    </w:rPr>
  </w:style>
  <w:style w:type="character" w:customStyle="1" w:styleId="CommentSubjectChar">
    <w:name w:val="Comment Subject Char"/>
    <w:basedOn w:val="DefaultParagraphFont"/>
    <w:link w:val="CommentSubject"/>
    <w:uiPriority w:val="99"/>
    <w:semiHidden/>
    <w:rsid w:val="00E86326"/>
    <w:rPr>
      <w:rFonts w:eastAsiaTheme="minorEastAsia" w:cs="Times New Roman"/>
      <w:b/>
      <w:bCs/>
      <w:sz w:val="20"/>
      <w:szCs w:val="20"/>
      <w:lang w:val="en-US" w:eastAsia="ja-JP"/>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cs="Times New Roman"/>
      <w:sz w:val="20"/>
      <w:szCs w:val="20"/>
      <w:lang w:val="en-US" w:eastAsia="ja-JP"/>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7571">
      <w:bodyDiv w:val="1"/>
      <w:marLeft w:val="0"/>
      <w:marRight w:val="0"/>
      <w:marTop w:val="0"/>
      <w:marBottom w:val="0"/>
      <w:divBdr>
        <w:top w:val="none" w:sz="0" w:space="0" w:color="auto"/>
        <w:left w:val="none" w:sz="0" w:space="0" w:color="auto"/>
        <w:bottom w:val="none" w:sz="0" w:space="0" w:color="auto"/>
        <w:right w:val="none" w:sz="0" w:space="0" w:color="auto"/>
      </w:divBdr>
    </w:div>
    <w:div w:id="474300940">
      <w:bodyDiv w:val="1"/>
      <w:marLeft w:val="0"/>
      <w:marRight w:val="0"/>
      <w:marTop w:val="0"/>
      <w:marBottom w:val="0"/>
      <w:divBdr>
        <w:top w:val="none" w:sz="0" w:space="0" w:color="auto"/>
        <w:left w:val="none" w:sz="0" w:space="0" w:color="auto"/>
        <w:bottom w:val="none" w:sz="0" w:space="0" w:color="auto"/>
        <w:right w:val="none" w:sz="0" w:space="0" w:color="auto"/>
      </w:divBdr>
    </w:div>
    <w:div w:id="21142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7EF96F20A7F4EA6ABB1B3759EC605" ma:contentTypeVersion="13" ma:contentTypeDescription="Create a new document." ma:contentTypeScope="" ma:versionID="66b9efe11fe62a40d612c812d11faa6a">
  <xsd:schema xmlns:xsd="http://www.w3.org/2001/XMLSchema" xmlns:xs="http://www.w3.org/2001/XMLSchema" xmlns:p="http://schemas.microsoft.com/office/2006/metadata/properties" xmlns:ns2="e75a9ecc-2866-4a0d-9585-52d9157563db" xmlns:ns3="a7db5255-73a5-4cb0-b494-1685d94d2d4e" targetNamespace="http://schemas.microsoft.com/office/2006/metadata/properties" ma:root="true" ma:fieldsID="756ff98304808a3772a85e3f914c9870" ns2:_="" ns3:_="">
    <xsd:import namespace="e75a9ecc-2866-4a0d-9585-52d9157563db"/>
    <xsd:import namespace="a7db5255-73a5-4cb0-b494-1685d94d2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DateTaken" minOccurs="0"/>
                <xsd:element ref="ns2:MediaServiceLocation" minOccurs="0"/>
                <xsd:element ref="ns2:Countr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9ecc-2866-4a0d-9585-52d915756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Country" ma:index="18" nillable="true" ma:displayName="Country" ma:format="Dropdown" ma:internalName="Countr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b5255-73a5-4cb0-b494-1685d94d2d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e75a9ecc-2866-4a0d-9585-52d9157563db" xsi:nil="true"/>
  </documentManagement>
</p:properties>
</file>

<file path=customXml/itemProps1.xml><?xml version="1.0" encoding="utf-8"?>
<ds:datastoreItem xmlns:ds="http://schemas.openxmlformats.org/officeDocument/2006/customXml" ds:itemID="{0B850079-D468-4C9B-9D73-2918A2108D18}">
  <ds:schemaRefs>
    <ds:schemaRef ds:uri="http://schemas.openxmlformats.org/officeDocument/2006/bibliography"/>
  </ds:schemaRefs>
</ds:datastoreItem>
</file>

<file path=customXml/itemProps2.xml><?xml version="1.0" encoding="utf-8"?>
<ds:datastoreItem xmlns:ds="http://schemas.openxmlformats.org/officeDocument/2006/customXml" ds:itemID="{AB6FAC4F-0EF9-4BBA-86C4-B7AD92C5367F}"/>
</file>

<file path=customXml/itemProps3.xml><?xml version="1.0" encoding="utf-8"?>
<ds:datastoreItem xmlns:ds="http://schemas.openxmlformats.org/officeDocument/2006/customXml" ds:itemID="{2D727C39-F5E8-48B0-9C99-8774541B9E5E}"/>
</file>

<file path=customXml/itemProps4.xml><?xml version="1.0" encoding="utf-8"?>
<ds:datastoreItem xmlns:ds="http://schemas.openxmlformats.org/officeDocument/2006/customXml" ds:itemID="{8AD8EB11-EF56-4F32-B0AE-221A5EA66D82}"/>
</file>

<file path=docProps/app.xml><?xml version="1.0" encoding="utf-8"?>
<Properties xmlns="http://schemas.openxmlformats.org/officeDocument/2006/extended-properties" xmlns:vt="http://schemas.openxmlformats.org/officeDocument/2006/docPropsVTypes">
  <Template>Normal.dotm</Template>
  <TotalTime>2</TotalTime>
  <Pages>5</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MeredithB</dc:creator>
  <cp:keywords/>
  <dc:description/>
  <cp:lastModifiedBy>Schwantner, Ursula</cp:lastModifiedBy>
  <cp:revision>3</cp:revision>
  <dcterms:created xsi:type="dcterms:W3CDTF">2019-10-11T00:32:00Z</dcterms:created>
  <dcterms:modified xsi:type="dcterms:W3CDTF">2019-10-11T00:34:00Z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0x010100E377EF96F20A7F4EA6ABB1B3759EC605</vt:lpwstr>
  </property>
</Properties>
</file>